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13A5" w:rsidRDefault="00B113A5" w:rsidP="00A26116">
      <w:pPr>
        <w:spacing w:after="0" w:line="240" w:lineRule="auto"/>
        <w:rPr>
          <w:sz w:val="24"/>
          <w:szCs w:val="24"/>
        </w:rPr>
      </w:pPr>
    </w:p>
    <w:p w:rsidR="00B113A5" w:rsidRDefault="00B113A5">
      <w:pPr>
        <w:tabs>
          <w:tab w:val="left" w:pos="6315"/>
        </w:tabs>
        <w:spacing w:line="240" w:lineRule="auto"/>
        <w:rPr>
          <w:sz w:val="24"/>
          <w:szCs w:val="24"/>
        </w:rPr>
      </w:pPr>
    </w:p>
    <w:p w:rsidR="00B113A5" w:rsidRDefault="00B113A5">
      <w:pPr>
        <w:tabs>
          <w:tab w:val="left" w:pos="6315"/>
        </w:tabs>
        <w:spacing w:line="240" w:lineRule="auto"/>
        <w:rPr>
          <w:sz w:val="24"/>
          <w:szCs w:val="24"/>
        </w:rPr>
      </w:pPr>
    </w:p>
    <w:p w:rsidR="00B113A5" w:rsidRPr="00EB1CF3" w:rsidRDefault="00B113A5" w:rsidP="00EB1CF3">
      <w:pPr>
        <w:tabs>
          <w:tab w:val="left" w:pos="6315"/>
        </w:tabs>
        <w:spacing w:after="0" w:line="240" w:lineRule="auto"/>
        <w:rPr>
          <w:rFonts w:ascii="Times New Roman" w:hAnsi="Times New Roman" w:cs="Times New Roman"/>
          <w:sz w:val="20"/>
          <w:szCs w:val="20"/>
        </w:rPr>
      </w:pPr>
    </w:p>
    <w:p w:rsidR="00B113A5" w:rsidRPr="00EB1CF3" w:rsidRDefault="00B113A5" w:rsidP="00EB1CF3">
      <w:pPr>
        <w:tabs>
          <w:tab w:val="left" w:pos="6315"/>
        </w:tabs>
        <w:spacing w:after="0" w:line="240" w:lineRule="auto"/>
        <w:rPr>
          <w:rFonts w:ascii="Times New Roman" w:hAnsi="Times New Roman" w:cs="Times New Roman"/>
          <w:sz w:val="20"/>
          <w:szCs w:val="20"/>
        </w:rPr>
      </w:pPr>
    </w:p>
    <w:p w:rsidR="00B113A5" w:rsidRPr="00EB1CF3" w:rsidRDefault="00B113A5" w:rsidP="00EB1CF3">
      <w:pPr>
        <w:tabs>
          <w:tab w:val="left" w:pos="6315"/>
        </w:tabs>
        <w:spacing w:after="0" w:line="240" w:lineRule="auto"/>
        <w:rPr>
          <w:rFonts w:ascii="Times New Roman" w:hAnsi="Times New Roman" w:cs="Times New Roman"/>
          <w:sz w:val="24"/>
          <w:szCs w:val="24"/>
        </w:rPr>
      </w:pPr>
    </w:p>
    <w:p w:rsidR="00B113A5" w:rsidRPr="00EB1CF3" w:rsidRDefault="00B113A5" w:rsidP="00EB1CF3">
      <w:pPr>
        <w:tabs>
          <w:tab w:val="left" w:pos="6315"/>
        </w:tabs>
        <w:spacing w:after="0" w:line="240" w:lineRule="auto"/>
        <w:rPr>
          <w:rFonts w:ascii="Times New Roman" w:hAnsi="Times New Roman" w:cs="Times New Roman"/>
          <w:sz w:val="24"/>
          <w:szCs w:val="24"/>
        </w:rPr>
      </w:pPr>
    </w:p>
    <w:p w:rsidR="00B113A5" w:rsidRPr="00EB1CF3" w:rsidRDefault="00B113A5" w:rsidP="00EB1CF3">
      <w:pPr>
        <w:tabs>
          <w:tab w:val="left" w:pos="6315"/>
        </w:tabs>
        <w:spacing w:after="0" w:line="240" w:lineRule="auto"/>
        <w:rPr>
          <w:rFonts w:ascii="Times New Roman" w:hAnsi="Times New Roman" w:cs="Times New Roman"/>
          <w:sz w:val="24"/>
          <w:szCs w:val="24"/>
        </w:rPr>
      </w:pPr>
    </w:p>
    <w:p w:rsidR="00571EF8" w:rsidRPr="00A73249" w:rsidRDefault="00571EF8" w:rsidP="00EB1CF3">
      <w:pPr>
        <w:tabs>
          <w:tab w:val="left" w:pos="6315"/>
        </w:tabs>
        <w:spacing w:after="0" w:line="240" w:lineRule="auto"/>
        <w:rPr>
          <w:rFonts w:ascii="Times New Roman" w:hAnsi="Times New Roman" w:cs="Times New Roman"/>
          <w:sz w:val="24"/>
          <w:szCs w:val="24"/>
        </w:rPr>
      </w:pPr>
    </w:p>
    <w:p w:rsidR="00571EF8" w:rsidRPr="00A73249" w:rsidRDefault="00E5516C" w:rsidP="00EB1CF3">
      <w:pPr>
        <w:pBdr>
          <w:top w:val="nil"/>
          <w:left w:val="nil"/>
          <w:bottom w:val="nil"/>
          <w:right w:val="nil"/>
          <w:between w:val="nil"/>
        </w:pBdr>
        <w:spacing w:after="0" w:line="240" w:lineRule="auto"/>
        <w:jc w:val="center"/>
        <w:rPr>
          <w:rFonts w:ascii="Times New Roman" w:hAnsi="Times New Roman" w:cs="Times New Roman"/>
          <w:color w:val="000000"/>
          <w:sz w:val="24"/>
          <w:szCs w:val="24"/>
        </w:rPr>
      </w:pPr>
      <w:r w:rsidRPr="00A73249">
        <w:rPr>
          <w:rFonts w:ascii="Times New Roman" w:hAnsi="Times New Roman" w:cs="Times New Roman"/>
          <w:color w:val="000000"/>
          <w:sz w:val="24"/>
          <w:szCs w:val="24"/>
        </w:rPr>
        <w:t xml:space="preserve"> </w:t>
      </w:r>
      <w:r w:rsidR="00571EF8" w:rsidRPr="00A73249">
        <w:rPr>
          <w:rFonts w:ascii="Times New Roman" w:hAnsi="Times New Roman" w:cs="Times New Roman"/>
          <w:color w:val="000000"/>
          <w:sz w:val="24"/>
          <w:szCs w:val="24"/>
        </w:rPr>
        <w:t>СХЕМ</w:t>
      </w:r>
      <w:r w:rsidR="005B0632">
        <w:rPr>
          <w:rFonts w:ascii="Times New Roman" w:hAnsi="Times New Roman" w:cs="Times New Roman"/>
          <w:color w:val="000000"/>
          <w:sz w:val="24"/>
          <w:szCs w:val="24"/>
        </w:rPr>
        <w:t>А</w:t>
      </w:r>
      <w:r w:rsidR="00571EF8" w:rsidRPr="00A73249">
        <w:rPr>
          <w:rFonts w:ascii="Times New Roman" w:hAnsi="Times New Roman" w:cs="Times New Roman"/>
          <w:color w:val="000000"/>
          <w:sz w:val="24"/>
          <w:szCs w:val="24"/>
        </w:rPr>
        <w:t xml:space="preserve"> ТЕПЛОСНАБЖЕНИЯ</w:t>
      </w:r>
    </w:p>
    <w:p w:rsidR="00A73249" w:rsidRPr="00A73249" w:rsidRDefault="00A73249" w:rsidP="00EB1CF3">
      <w:pPr>
        <w:pBdr>
          <w:top w:val="nil"/>
          <w:left w:val="nil"/>
          <w:bottom w:val="nil"/>
          <w:right w:val="nil"/>
          <w:between w:val="nil"/>
        </w:pBdr>
        <w:spacing w:after="0" w:line="240" w:lineRule="auto"/>
        <w:jc w:val="center"/>
        <w:rPr>
          <w:rFonts w:ascii="Times New Roman" w:hAnsi="Times New Roman" w:cs="Times New Roman"/>
          <w:sz w:val="24"/>
          <w:szCs w:val="24"/>
        </w:rPr>
      </w:pPr>
      <w:r w:rsidRPr="00A73249">
        <w:rPr>
          <w:rFonts w:ascii="Times New Roman" w:hAnsi="Times New Roman" w:cs="Times New Roman"/>
          <w:color w:val="000000"/>
          <w:sz w:val="24"/>
          <w:szCs w:val="24"/>
        </w:rPr>
        <w:t>Сельского поселения «Посёлок Амдерма» ЗР НАО</w:t>
      </w:r>
    </w:p>
    <w:p w:rsidR="00EE76C2" w:rsidRPr="00A73249" w:rsidRDefault="005C4E48" w:rsidP="00EB1CF3">
      <w:pPr>
        <w:pBdr>
          <w:top w:val="nil"/>
          <w:left w:val="nil"/>
          <w:bottom w:val="nil"/>
          <w:right w:val="nil"/>
          <w:between w:val="nil"/>
        </w:pBdr>
        <w:spacing w:after="0" w:line="240" w:lineRule="auto"/>
        <w:jc w:val="center"/>
        <w:rPr>
          <w:rFonts w:ascii="Times New Roman" w:hAnsi="Times New Roman" w:cs="Times New Roman"/>
          <w:color w:val="000000"/>
          <w:sz w:val="24"/>
          <w:szCs w:val="24"/>
        </w:rPr>
      </w:pPr>
      <w:r w:rsidRPr="00A73249">
        <w:rPr>
          <w:rFonts w:ascii="Times New Roman" w:hAnsi="Times New Roman" w:cs="Times New Roman"/>
          <w:color w:val="000000"/>
          <w:sz w:val="24"/>
          <w:szCs w:val="24"/>
        </w:rPr>
        <w:t xml:space="preserve"> </w:t>
      </w:r>
      <w:r w:rsidR="00EE76C2" w:rsidRPr="00A73249">
        <w:rPr>
          <w:rFonts w:ascii="Times New Roman" w:hAnsi="Times New Roman" w:cs="Times New Roman"/>
          <w:color w:val="000000"/>
          <w:sz w:val="24"/>
          <w:szCs w:val="24"/>
        </w:rPr>
        <w:t>(актуализированная на 202</w:t>
      </w:r>
      <w:r w:rsidR="00E75B6D">
        <w:rPr>
          <w:rFonts w:ascii="Times New Roman" w:hAnsi="Times New Roman" w:cs="Times New Roman"/>
          <w:color w:val="000000"/>
          <w:sz w:val="24"/>
          <w:szCs w:val="24"/>
        </w:rPr>
        <w:t>5</w:t>
      </w:r>
      <w:r w:rsidR="00EE76C2" w:rsidRPr="00A73249">
        <w:rPr>
          <w:rFonts w:ascii="Times New Roman" w:hAnsi="Times New Roman" w:cs="Times New Roman"/>
          <w:color w:val="000000"/>
          <w:sz w:val="24"/>
          <w:szCs w:val="24"/>
        </w:rPr>
        <w:t xml:space="preserve"> г.)</w:t>
      </w:r>
    </w:p>
    <w:p w:rsidR="00571EF8" w:rsidRPr="00EB1CF3" w:rsidRDefault="00571EF8" w:rsidP="00EB1CF3">
      <w:pPr>
        <w:tabs>
          <w:tab w:val="left" w:pos="6315"/>
        </w:tabs>
        <w:spacing w:after="0" w:line="240" w:lineRule="auto"/>
        <w:jc w:val="center"/>
        <w:rPr>
          <w:rFonts w:ascii="Times New Roman" w:hAnsi="Times New Roman" w:cs="Times New Roman"/>
          <w:sz w:val="24"/>
          <w:szCs w:val="24"/>
        </w:rPr>
      </w:pPr>
    </w:p>
    <w:p w:rsidR="00571EF8" w:rsidRDefault="00571EF8" w:rsidP="00EB1CF3">
      <w:pPr>
        <w:tabs>
          <w:tab w:val="left" w:pos="6315"/>
        </w:tabs>
        <w:spacing w:after="0" w:line="240" w:lineRule="auto"/>
        <w:jc w:val="center"/>
        <w:rPr>
          <w:rFonts w:ascii="Times New Roman" w:hAnsi="Times New Roman" w:cs="Times New Roman"/>
          <w:sz w:val="24"/>
          <w:szCs w:val="24"/>
        </w:rPr>
      </w:pPr>
    </w:p>
    <w:p w:rsidR="00B47481" w:rsidRPr="00EB1CF3" w:rsidRDefault="00B47481" w:rsidP="00EB1CF3">
      <w:pPr>
        <w:tabs>
          <w:tab w:val="left" w:pos="6315"/>
        </w:tabs>
        <w:spacing w:after="0" w:line="240" w:lineRule="auto"/>
        <w:jc w:val="center"/>
        <w:rPr>
          <w:rFonts w:ascii="Times New Roman" w:hAnsi="Times New Roman" w:cs="Times New Roman"/>
          <w:sz w:val="24"/>
          <w:szCs w:val="24"/>
        </w:rPr>
      </w:pPr>
    </w:p>
    <w:p w:rsidR="00B113A5" w:rsidRPr="00EB1CF3" w:rsidRDefault="00571EF8" w:rsidP="00EB1CF3">
      <w:pPr>
        <w:pBdr>
          <w:top w:val="nil"/>
          <w:left w:val="nil"/>
          <w:bottom w:val="nil"/>
          <w:right w:val="nil"/>
          <w:between w:val="nil"/>
        </w:pBdr>
        <w:spacing w:after="0" w:line="240" w:lineRule="auto"/>
        <w:jc w:val="center"/>
        <w:rPr>
          <w:rFonts w:ascii="Times New Roman" w:hAnsi="Times New Roman" w:cs="Times New Roman"/>
          <w:color w:val="000000"/>
          <w:sz w:val="24"/>
          <w:szCs w:val="24"/>
        </w:rPr>
      </w:pPr>
      <w:r w:rsidRPr="00EB1CF3">
        <w:rPr>
          <w:rFonts w:ascii="Times New Roman" w:hAnsi="Times New Roman" w:cs="Times New Roman"/>
          <w:color w:val="000000"/>
          <w:sz w:val="24"/>
          <w:szCs w:val="24"/>
        </w:rPr>
        <w:t>ОБОСНОВЫВАЮЩИЕ МАТЕРИАЛЫ</w:t>
      </w:r>
    </w:p>
    <w:p w:rsidR="00B113A5" w:rsidRPr="00EB1CF3" w:rsidRDefault="00B113A5" w:rsidP="00EB1CF3">
      <w:pPr>
        <w:tabs>
          <w:tab w:val="left" w:pos="6315"/>
        </w:tabs>
        <w:spacing w:after="0" w:line="240" w:lineRule="auto"/>
        <w:rPr>
          <w:rFonts w:ascii="Times New Roman" w:hAnsi="Times New Roman" w:cs="Times New Roman"/>
          <w:sz w:val="24"/>
          <w:szCs w:val="24"/>
        </w:rPr>
      </w:pPr>
    </w:p>
    <w:p w:rsidR="00B113A5" w:rsidRPr="00EB1CF3" w:rsidRDefault="00571EF8" w:rsidP="00EB1CF3">
      <w:pPr>
        <w:tabs>
          <w:tab w:val="left" w:pos="6315"/>
        </w:tabs>
        <w:spacing w:after="0" w:line="240" w:lineRule="auto"/>
        <w:jc w:val="center"/>
        <w:rPr>
          <w:rFonts w:ascii="Times New Roman" w:hAnsi="Times New Roman" w:cs="Times New Roman"/>
          <w:sz w:val="24"/>
          <w:szCs w:val="24"/>
        </w:rPr>
      </w:pPr>
      <w:r w:rsidRPr="00EB1CF3">
        <w:rPr>
          <w:rFonts w:ascii="Times New Roman" w:hAnsi="Times New Roman" w:cs="Times New Roman"/>
          <w:sz w:val="24"/>
          <w:szCs w:val="24"/>
        </w:rPr>
        <w:t>Глава 2. Существующее и перспективное потребление тепловой энергии на цели теплоснабжения</w:t>
      </w:r>
    </w:p>
    <w:p w:rsidR="00B113A5" w:rsidRPr="00EB1CF3" w:rsidRDefault="00B113A5" w:rsidP="00EB1CF3">
      <w:pPr>
        <w:tabs>
          <w:tab w:val="left" w:pos="6315"/>
        </w:tabs>
        <w:spacing w:after="0" w:line="240" w:lineRule="auto"/>
        <w:jc w:val="center"/>
        <w:rPr>
          <w:rFonts w:ascii="Times New Roman" w:hAnsi="Times New Roman" w:cs="Times New Roman"/>
          <w:sz w:val="24"/>
          <w:szCs w:val="24"/>
        </w:rPr>
      </w:pPr>
    </w:p>
    <w:p w:rsidR="00571EF8" w:rsidRPr="00EB1CF3" w:rsidRDefault="00571EF8" w:rsidP="00EB1CF3">
      <w:pPr>
        <w:tabs>
          <w:tab w:val="left" w:pos="6315"/>
        </w:tabs>
        <w:spacing w:after="0" w:line="240" w:lineRule="auto"/>
        <w:jc w:val="both"/>
        <w:rPr>
          <w:rFonts w:ascii="Times New Roman" w:hAnsi="Times New Roman" w:cs="Times New Roman"/>
          <w:sz w:val="24"/>
          <w:szCs w:val="24"/>
        </w:rPr>
      </w:pPr>
      <w:r w:rsidRPr="00EB1CF3">
        <w:rPr>
          <w:rFonts w:ascii="Times New Roman" w:hAnsi="Times New Roman" w:cs="Times New Roman"/>
          <w:sz w:val="24"/>
          <w:szCs w:val="24"/>
        </w:rPr>
        <w:t xml:space="preserve">Сведений, составляющих государственную тайну в соответствии с Указом Президента Российской Федерации от 30.11.1995 № 1203 «Об утверждении перечня сведений, </w:t>
      </w:r>
      <w:r w:rsidR="008C7D15" w:rsidRPr="00EB1CF3">
        <w:rPr>
          <w:rFonts w:ascii="Times New Roman" w:hAnsi="Times New Roman" w:cs="Times New Roman"/>
          <w:sz w:val="24"/>
          <w:szCs w:val="24"/>
        </w:rPr>
        <w:t>отнесённых</w:t>
      </w:r>
      <w:r w:rsidRPr="00EB1CF3">
        <w:rPr>
          <w:rFonts w:ascii="Times New Roman" w:hAnsi="Times New Roman" w:cs="Times New Roman"/>
          <w:sz w:val="24"/>
          <w:szCs w:val="24"/>
        </w:rPr>
        <w:t xml:space="preserve"> к государственной тайне»,</w:t>
      </w:r>
      <w:r w:rsidR="00EB1CF3">
        <w:rPr>
          <w:rFonts w:ascii="Times New Roman" w:hAnsi="Times New Roman" w:cs="Times New Roman"/>
          <w:sz w:val="24"/>
          <w:szCs w:val="24"/>
        </w:rPr>
        <w:t xml:space="preserve"> </w:t>
      </w:r>
      <w:r w:rsidRPr="00EB1CF3">
        <w:rPr>
          <w:rFonts w:ascii="Times New Roman" w:hAnsi="Times New Roman" w:cs="Times New Roman"/>
          <w:sz w:val="24"/>
          <w:szCs w:val="24"/>
        </w:rPr>
        <w:t>не содержится.</w:t>
      </w:r>
    </w:p>
    <w:p w:rsidR="00EB1CF3" w:rsidRPr="00EB1CF3" w:rsidRDefault="00EB1CF3" w:rsidP="00EB1CF3">
      <w:pPr>
        <w:tabs>
          <w:tab w:val="left" w:pos="7513"/>
        </w:tabs>
        <w:spacing w:after="0" w:line="240" w:lineRule="auto"/>
        <w:rPr>
          <w:rFonts w:ascii="Times New Roman" w:hAnsi="Times New Roman" w:cs="Times New Roman"/>
          <w:sz w:val="24"/>
          <w:szCs w:val="24"/>
        </w:rPr>
      </w:pPr>
    </w:p>
    <w:p w:rsidR="00EB1CF3" w:rsidRPr="00EB1CF3" w:rsidRDefault="00EB1CF3" w:rsidP="00EB1CF3">
      <w:pPr>
        <w:tabs>
          <w:tab w:val="left" w:pos="7513"/>
        </w:tabs>
        <w:spacing w:after="0" w:line="240" w:lineRule="auto"/>
        <w:rPr>
          <w:rFonts w:ascii="Times New Roman" w:hAnsi="Times New Roman" w:cs="Times New Roman"/>
          <w:sz w:val="24"/>
          <w:szCs w:val="24"/>
        </w:rPr>
      </w:pPr>
    </w:p>
    <w:p w:rsidR="00EB1CF3" w:rsidRPr="00EB1CF3" w:rsidRDefault="00EB1CF3" w:rsidP="00EB1CF3">
      <w:pPr>
        <w:tabs>
          <w:tab w:val="left" w:pos="7513"/>
        </w:tabs>
        <w:spacing w:after="0" w:line="240" w:lineRule="auto"/>
        <w:rPr>
          <w:rFonts w:ascii="Times New Roman" w:hAnsi="Times New Roman" w:cs="Times New Roman"/>
          <w:sz w:val="24"/>
          <w:szCs w:val="24"/>
        </w:rPr>
      </w:pPr>
    </w:p>
    <w:p w:rsidR="00571EF8" w:rsidRPr="00EB1CF3" w:rsidRDefault="00571EF8" w:rsidP="00EB1CF3">
      <w:pPr>
        <w:tabs>
          <w:tab w:val="left" w:pos="6315"/>
        </w:tabs>
        <w:spacing w:after="0" w:line="240" w:lineRule="auto"/>
        <w:rPr>
          <w:rFonts w:ascii="Times New Roman" w:hAnsi="Times New Roman" w:cs="Times New Roman"/>
          <w:sz w:val="20"/>
          <w:szCs w:val="20"/>
        </w:rPr>
        <w:sectPr w:rsidR="00571EF8" w:rsidRPr="00EB1CF3">
          <w:headerReference w:type="even" r:id="rId7"/>
          <w:headerReference w:type="default" r:id="rId8"/>
          <w:footerReference w:type="even" r:id="rId9"/>
          <w:footerReference w:type="default" r:id="rId10"/>
          <w:headerReference w:type="first" r:id="rId11"/>
          <w:footerReference w:type="first" r:id="rId12"/>
          <w:pgSz w:w="11906" w:h="16838"/>
          <w:pgMar w:top="1076" w:right="707" w:bottom="1135" w:left="1701" w:header="426" w:footer="301" w:gutter="0"/>
          <w:pgNumType w:start="1"/>
          <w:cols w:space="720"/>
          <w:titlePg/>
        </w:sectPr>
      </w:pPr>
    </w:p>
    <w:p w:rsidR="00B113A5" w:rsidRPr="00EB1CF3" w:rsidRDefault="00571EF8" w:rsidP="00EB1CF3">
      <w:pPr>
        <w:keepNext/>
        <w:keepLines/>
        <w:pBdr>
          <w:top w:val="nil"/>
          <w:left w:val="nil"/>
          <w:bottom w:val="nil"/>
          <w:right w:val="nil"/>
          <w:between w:val="nil"/>
        </w:pBdr>
        <w:spacing w:after="0" w:line="240" w:lineRule="auto"/>
        <w:ind w:left="432" w:hanging="432"/>
        <w:jc w:val="center"/>
        <w:rPr>
          <w:rFonts w:ascii="Times New Roman" w:hAnsi="Times New Roman" w:cs="Times New Roman"/>
          <w:color w:val="000000"/>
          <w:sz w:val="20"/>
          <w:szCs w:val="20"/>
        </w:rPr>
      </w:pPr>
      <w:r w:rsidRPr="00EB1CF3">
        <w:rPr>
          <w:rFonts w:ascii="Times New Roman" w:hAnsi="Times New Roman" w:cs="Times New Roman"/>
          <w:color w:val="000000"/>
          <w:sz w:val="20"/>
          <w:szCs w:val="20"/>
        </w:rPr>
        <w:lastRenderedPageBreak/>
        <w:t>ОГЛАВЛЕНИЕ</w:t>
      </w:r>
    </w:p>
    <w:sdt>
      <w:sdtPr>
        <w:rPr>
          <w:rFonts w:ascii="Times New Roman" w:hAnsi="Times New Roman" w:cs="Times New Roman"/>
          <w:sz w:val="20"/>
          <w:szCs w:val="20"/>
        </w:rPr>
        <w:id w:val="670064661"/>
        <w:docPartObj>
          <w:docPartGallery w:val="Table of Contents"/>
          <w:docPartUnique/>
        </w:docPartObj>
      </w:sdtPr>
      <w:sdtEndPr>
        <w:rPr>
          <w:sz w:val="24"/>
          <w:szCs w:val="24"/>
        </w:rPr>
      </w:sdtEndPr>
      <w:sdtContent>
        <w:p w:rsidR="00B113A5" w:rsidRPr="00950B6F" w:rsidRDefault="00707982" w:rsidP="00EB1CF3">
          <w:pPr>
            <w:pBdr>
              <w:top w:val="nil"/>
              <w:left w:val="nil"/>
              <w:bottom w:val="nil"/>
              <w:right w:val="nil"/>
              <w:between w:val="nil"/>
            </w:pBdr>
            <w:tabs>
              <w:tab w:val="left" w:pos="567"/>
              <w:tab w:val="right" w:pos="9345"/>
            </w:tabs>
            <w:spacing w:after="0" w:line="240" w:lineRule="auto"/>
            <w:rPr>
              <w:rFonts w:ascii="Times New Roman" w:hAnsi="Times New Roman" w:cs="Times New Roman"/>
              <w:color w:val="000000"/>
              <w:sz w:val="24"/>
              <w:szCs w:val="24"/>
            </w:rPr>
          </w:pPr>
          <w:r w:rsidRPr="00950B6F">
            <w:rPr>
              <w:rFonts w:ascii="Times New Roman" w:hAnsi="Times New Roman" w:cs="Times New Roman"/>
              <w:sz w:val="24"/>
              <w:szCs w:val="24"/>
            </w:rPr>
            <w:fldChar w:fldCharType="begin"/>
          </w:r>
          <w:r w:rsidR="00571EF8" w:rsidRPr="00950B6F">
            <w:rPr>
              <w:rFonts w:ascii="Times New Roman" w:hAnsi="Times New Roman" w:cs="Times New Roman"/>
              <w:sz w:val="24"/>
              <w:szCs w:val="24"/>
            </w:rPr>
            <w:instrText xml:space="preserve"> TOC \h \u \z </w:instrText>
          </w:r>
          <w:r w:rsidRPr="00950B6F">
            <w:rPr>
              <w:rFonts w:ascii="Times New Roman" w:hAnsi="Times New Roman" w:cs="Times New Roman"/>
              <w:sz w:val="24"/>
              <w:szCs w:val="24"/>
            </w:rPr>
            <w:fldChar w:fldCharType="separate"/>
          </w:r>
          <w:r w:rsidRPr="00950B6F">
            <w:rPr>
              <w:rFonts w:ascii="Times New Roman" w:hAnsi="Times New Roman" w:cs="Times New Roman"/>
              <w:sz w:val="24"/>
              <w:szCs w:val="24"/>
            </w:rPr>
            <w:fldChar w:fldCharType="begin"/>
          </w:r>
          <w:r w:rsidR="00571EF8" w:rsidRPr="00950B6F">
            <w:rPr>
              <w:rFonts w:ascii="Times New Roman" w:hAnsi="Times New Roman" w:cs="Times New Roman"/>
              <w:sz w:val="24"/>
              <w:szCs w:val="24"/>
            </w:rPr>
            <w:instrText xml:space="preserve"> PAGEREF _4d34og8 \h </w:instrText>
          </w:r>
          <w:r w:rsidRPr="00950B6F">
            <w:rPr>
              <w:rFonts w:ascii="Times New Roman" w:hAnsi="Times New Roman" w:cs="Times New Roman"/>
              <w:sz w:val="24"/>
              <w:szCs w:val="24"/>
            </w:rPr>
          </w:r>
          <w:r w:rsidRPr="00950B6F">
            <w:rPr>
              <w:rFonts w:ascii="Times New Roman" w:hAnsi="Times New Roman" w:cs="Times New Roman"/>
              <w:sz w:val="24"/>
              <w:szCs w:val="24"/>
            </w:rPr>
            <w:fldChar w:fldCharType="separate"/>
          </w:r>
          <w:r w:rsidR="00571EF8" w:rsidRPr="00950B6F">
            <w:rPr>
              <w:rFonts w:ascii="Times New Roman" w:hAnsi="Times New Roman" w:cs="Times New Roman"/>
              <w:color w:val="000000"/>
              <w:sz w:val="24"/>
              <w:szCs w:val="24"/>
            </w:rPr>
            <w:t>Глава 2. Существующее и перспективное потребление тепловой энергии на цели теплоснабжения</w:t>
          </w:r>
          <w:r w:rsidR="00571EF8" w:rsidRPr="00950B6F">
            <w:rPr>
              <w:rFonts w:ascii="Times New Roman" w:hAnsi="Times New Roman" w:cs="Times New Roman"/>
              <w:color w:val="000000"/>
              <w:sz w:val="24"/>
              <w:szCs w:val="24"/>
            </w:rPr>
            <w:tab/>
          </w:r>
          <w:r w:rsidRPr="00950B6F">
            <w:rPr>
              <w:rFonts w:ascii="Times New Roman" w:hAnsi="Times New Roman" w:cs="Times New Roman"/>
              <w:sz w:val="24"/>
              <w:szCs w:val="24"/>
            </w:rPr>
            <w:fldChar w:fldCharType="end"/>
          </w:r>
        </w:p>
        <w:p w:rsidR="00B113A5" w:rsidRPr="00950B6F" w:rsidRDefault="00F95D6A"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2s8eyo1">
            <w:r w:rsidR="00571EF8" w:rsidRPr="00950B6F">
              <w:rPr>
                <w:rFonts w:ascii="Times New Roman" w:hAnsi="Times New Roman" w:cs="Times New Roman"/>
                <w:color w:val="000000"/>
                <w:sz w:val="24"/>
                <w:szCs w:val="24"/>
              </w:rPr>
              <w:t>2.1</w:t>
            </w:r>
            <w:r w:rsidR="00571EF8" w:rsidRPr="00950B6F">
              <w:rPr>
                <w:rFonts w:ascii="Times New Roman" w:hAnsi="Times New Roman" w:cs="Times New Roman"/>
                <w:color w:val="000000"/>
                <w:sz w:val="24"/>
                <w:szCs w:val="24"/>
              </w:rPr>
              <w:tab/>
              <w:t>Данные базового уровня потребления тепла на цели теплоснабжения</w:t>
            </w:r>
            <w:r w:rsidR="00571EF8" w:rsidRPr="00950B6F">
              <w:rPr>
                <w:rFonts w:ascii="Times New Roman" w:hAnsi="Times New Roman" w:cs="Times New Roman"/>
                <w:color w:val="000000"/>
                <w:sz w:val="24"/>
                <w:szCs w:val="24"/>
              </w:rPr>
              <w:tab/>
            </w:r>
          </w:hyperlink>
        </w:p>
        <w:p w:rsidR="00B113A5" w:rsidRPr="00950B6F" w:rsidRDefault="00F95D6A"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lnxbz9">
            <w:r w:rsidR="00571EF8" w:rsidRPr="00950B6F">
              <w:rPr>
                <w:rFonts w:ascii="Times New Roman" w:hAnsi="Times New Roman" w:cs="Times New Roman"/>
                <w:color w:val="000000"/>
                <w:sz w:val="24"/>
                <w:szCs w:val="24"/>
              </w:rPr>
              <w:t>2.2</w:t>
            </w:r>
            <w:r w:rsidR="00571EF8" w:rsidRPr="00950B6F">
              <w:rPr>
                <w:rFonts w:ascii="Times New Roman" w:hAnsi="Times New Roman" w:cs="Times New Roman"/>
                <w:color w:val="000000"/>
                <w:sz w:val="24"/>
                <w:szCs w:val="24"/>
              </w:rPr>
              <w:tab/>
              <w:t>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r w:rsidR="00571EF8" w:rsidRPr="00950B6F">
              <w:rPr>
                <w:rFonts w:ascii="Times New Roman" w:hAnsi="Times New Roman" w:cs="Times New Roman"/>
                <w:color w:val="000000"/>
                <w:sz w:val="24"/>
                <w:szCs w:val="24"/>
              </w:rPr>
              <w:tab/>
            </w:r>
          </w:hyperlink>
        </w:p>
        <w:p w:rsidR="00B113A5" w:rsidRPr="00950B6F" w:rsidRDefault="00F95D6A"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1ksv4uv">
            <w:r w:rsidR="00571EF8" w:rsidRPr="00950B6F">
              <w:rPr>
                <w:rFonts w:ascii="Times New Roman" w:hAnsi="Times New Roman" w:cs="Times New Roman"/>
                <w:color w:val="000000"/>
                <w:sz w:val="24"/>
                <w:szCs w:val="24"/>
              </w:rPr>
              <w:t>2.3</w:t>
            </w:r>
            <w:r w:rsidR="00571EF8" w:rsidRPr="00950B6F">
              <w:rPr>
                <w:rFonts w:ascii="Times New Roman" w:hAnsi="Times New Roman" w:cs="Times New Roman"/>
                <w:color w:val="000000"/>
                <w:sz w:val="24"/>
                <w:szCs w:val="24"/>
              </w:rPr>
              <w:tab/>
              <w:t>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571EF8" w:rsidRPr="00950B6F">
              <w:rPr>
                <w:rFonts w:ascii="Times New Roman" w:hAnsi="Times New Roman" w:cs="Times New Roman"/>
                <w:color w:val="000000"/>
                <w:sz w:val="24"/>
                <w:szCs w:val="24"/>
              </w:rPr>
              <w:tab/>
            </w:r>
          </w:hyperlink>
        </w:p>
        <w:p w:rsidR="00B113A5" w:rsidRPr="00950B6F" w:rsidRDefault="00F95D6A"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z337ya">
            <w:r w:rsidR="00571EF8" w:rsidRPr="00950B6F">
              <w:rPr>
                <w:rFonts w:ascii="Times New Roman" w:hAnsi="Times New Roman" w:cs="Times New Roman"/>
                <w:color w:val="000000"/>
                <w:sz w:val="24"/>
                <w:szCs w:val="24"/>
              </w:rPr>
              <w:t>2.4</w:t>
            </w:r>
            <w:r w:rsidR="00571EF8" w:rsidRPr="00950B6F">
              <w:rPr>
                <w:rFonts w:ascii="Times New Roman" w:hAnsi="Times New Roman" w:cs="Times New Roman"/>
                <w:color w:val="000000"/>
                <w:sz w:val="24"/>
                <w:szCs w:val="24"/>
              </w:rPr>
              <w:tab/>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571EF8" w:rsidRPr="00950B6F">
              <w:rPr>
                <w:rFonts w:ascii="Times New Roman" w:hAnsi="Times New Roman" w:cs="Times New Roman"/>
                <w:color w:val="000000"/>
                <w:sz w:val="24"/>
                <w:szCs w:val="24"/>
              </w:rPr>
              <w:tab/>
            </w:r>
          </w:hyperlink>
        </w:p>
        <w:p w:rsidR="00B113A5" w:rsidRPr="00950B6F" w:rsidRDefault="00F95D6A"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2xcytpi">
            <w:r w:rsidR="00571EF8" w:rsidRPr="00950B6F">
              <w:rPr>
                <w:rFonts w:ascii="Times New Roman" w:hAnsi="Times New Roman" w:cs="Times New Roman"/>
                <w:color w:val="000000"/>
                <w:sz w:val="24"/>
                <w:szCs w:val="24"/>
              </w:rPr>
              <w:t>2.5</w:t>
            </w:r>
            <w:r w:rsidR="00571EF8" w:rsidRPr="00950B6F">
              <w:rPr>
                <w:rFonts w:ascii="Times New Roman" w:hAnsi="Times New Roman" w:cs="Times New Roman"/>
                <w:color w:val="000000"/>
                <w:sz w:val="24"/>
                <w:szCs w:val="24"/>
              </w:rPr>
              <w:tab/>
              <w:t>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sidR="00571EF8" w:rsidRPr="00950B6F">
              <w:rPr>
                <w:rFonts w:ascii="Times New Roman" w:hAnsi="Times New Roman" w:cs="Times New Roman"/>
                <w:color w:val="000000"/>
                <w:sz w:val="24"/>
                <w:szCs w:val="24"/>
              </w:rPr>
              <w:tab/>
            </w:r>
          </w:hyperlink>
        </w:p>
        <w:p w:rsidR="00B113A5" w:rsidRPr="00950B6F" w:rsidRDefault="00F95D6A"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1ci93xb">
            <w:r w:rsidR="00571EF8" w:rsidRPr="00950B6F">
              <w:rPr>
                <w:rFonts w:ascii="Times New Roman" w:hAnsi="Times New Roman" w:cs="Times New Roman"/>
                <w:color w:val="000000"/>
                <w:sz w:val="24"/>
                <w:szCs w:val="24"/>
              </w:rPr>
              <w:t>2.6</w:t>
            </w:r>
            <w:r w:rsidR="00571EF8" w:rsidRPr="00950B6F">
              <w:rPr>
                <w:rFonts w:ascii="Times New Roman" w:hAnsi="Times New Roman" w:cs="Times New Roman"/>
                <w:color w:val="000000"/>
                <w:sz w:val="24"/>
                <w:szCs w:val="24"/>
              </w:rPr>
              <w:tab/>
              <w:t>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571EF8" w:rsidRPr="00950B6F">
              <w:rPr>
                <w:rFonts w:ascii="Times New Roman" w:hAnsi="Times New Roman" w:cs="Times New Roman"/>
                <w:color w:val="000000"/>
                <w:sz w:val="24"/>
                <w:szCs w:val="24"/>
              </w:rPr>
              <w:tab/>
            </w:r>
          </w:hyperlink>
        </w:p>
        <w:p w:rsidR="00B113A5" w:rsidRPr="00950B6F" w:rsidRDefault="00F95D6A"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3whwml4">
            <w:r w:rsidR="00571EF8" w:rsidRPr="00950B6F">
              <w:rPr>
                <w:rFonts w:ascii="Times New Roman" w:hAnsi="Times New Roman" w:cs="Times New Roman"/>
                <w:color w:val="000000"/>
                <w:sz w:val="24"/>
                <w:szCs w:val="24"/>
              </w:rPr>
              <w:t>2.7</w:t>
            </w:r>
            <w:r w:rsidR="00571EF8" w:rsidRPr="00950B6F">
              <w:rPr>
                <w:rFonts w:ascii="Times New Roman" w:hAnsi="Times New Roman" w:cs="Times New Roman"/>
                <w:color w:val="000000"/>
                <w:sz w:val="24"/>
                <w:szCs w:val="24"/>
              </w:rPr>
              <w:tab/>
              <w:t>Описание изменений показателей существующего и перспективного потребления тепловой энергии на цели теплоснабжения</w:t>
            </w:r>
            <w:r w:rsidR="00571EF8" w:rsidRPr="00950B6F">
              <w:rPr>
                <w:rFonts w:ascii="Times New Roman" w:hAnsi="Times New Roman" w:cs="Times New Roman"/>
                <w:color w:val="000000"/>
                <w:sz w:val="24"/>
                <w:szCs w:val="24"/>
              </w:rPr>
              <w:tab/>
            </w:r>
          </w:hyperlink>
        </w:p>
        <w:p w:rsidR="00B113A5" w:rsidRPr="00950B6F" w:rsidRDefault="00F95D6A"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qsh70q">
            <w:r w:rsidR="00571EF8" w:rsidRPr="00950B6F">
              <w:rPr>
                <w:rFonts w:ascii="Times New Roman" w:hAnsi="Times New Roman" w:cs="Times New Roman"/>
                <w:color w:val="000000"/>
                <w:sz w:val="24"/>
                <w:szCs w:val="24"/>
              </w:rPr>
              <w:t>2.8</w:t>
            </w:r>
            <w:r w:rsidR="00571EF8" w:rsidRPr="00950B6F">
              <w:rPr>
                <w:rFonts w:ascii="Times New Roman" w:hAnsi="Times New Roman" w:cs="Times New Roman"/>
                <w:color w:val="000000"/>
                <w:sz w:val="24"/>
                <w:szCs w:val="24"/>
              </w:rPr>
              <w:tab/>
              <w:t>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r w:rsidR="00571EF8" w:rsidRPr="00950B6F">
              <w:rPr>
                <w:rFonts w:ascii="Times New Roman" w:hAnsi="Times New Roman" w:cs="Times New Roman"/>
                <w:color w:val="000000"/>
                <w:sz w:val="24"/>
                <w:szCs w:val="24"/>
              </w:rPr>
              <w:tab/>
            </w:r>
          </w:hyperlink>
        </w:p>
        <w:p w:rsidR="00B113A5" w:rsidRPr="00950B6F" w:rsidRDefault="00F95D6A"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1pxezwc">
            <w:r w:rsidR="00571EF8" w:rsidRPr="00950B6F">
              <w:rPr>
                <w:rFonts w:ascii="Times New Roman" w:hAnsi="Times New Roman" w:cs="Times New Roman"/>
                <w:color w:val="000000"/>
                <w:sz w:val="24"/>
                <w:szCs w:val="24"/>
              </w:rPr>
              <w:t>2.9</w:t>
            </w:r>
            <w:r w:rsidR="00571EF8" w:rsidRPr="00950B6F">
              <w:rPr>
                <w:rFonts w:ascii="Times New Roman" w:hAnsi="Times New Roman" w:cs="Times New Roman"/>
                <w:color w:val="000000"/>
                <w:sz w:val="24"/>
                <w:szCs w:val="24"/>
              </w:rPr>
              <w:tab/>
              <w:t>Актуализированный прогноз перспективной застройки относительно указанного в утвержденной схеме теплоснабжения прогноза перспективной застройки</w:t>
            </w:r>
            <w:r w:rsidR="00571EF8" w:rsidRPr="00950B6F">
              <w:rPr>
                <w:rFonts w:ascii="Times New Roman" w:hAnsi="Times New Roman" w:cs="Times New Roman"/>
                <w:color w:val="000000"/>
                <w:sz w:val="24"/>
                <w:szCs w:val="24"/>
              </w:rPr>
              <w:tab/>
            </w:r>
          </w:hyperlink>
        </w:p>
        <w:p w:rsidR="00B113A5" w:rsidRPr="00950B6F" w:rsidRDefault="00F95D6A"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49x2ik5">
            <w:r w:rsidR="00571EF8" w:rsidRPr="00950B6F">
              <w:rPr>
                <w:rFonts w:ascii="Times New Roman" w:hAnsi="Times New Roman" w:cs="Times New Roman"/>
                <w:color w:val="000000"/>
                <w:sz w:val="24"/>
                <w:szCs w:val="24"/>
              </w:rPr>
              <w:t>2.10</w:t>
            </w:r>
            <w:r w:rsidR="00571EF8" w:rsidRPr="00950B6F">
              <w:rPr>
                <w:rFonts w:ascii="Times New Roman" w:hAnsi="Times New Roman" w:cs="Times New Roman"/>
                <w:color w:val="000000"/>
                <w:sz w:val="24"/>
                <w:szCs w:val="24"/>
              </w:rPr>
              <w:tab/>
              <w:t>Расчетная тепловая нагрузка на коллекторах источников тепловой энергии</w:t>
            </w:r>
            <w:r w:rsidR="00571EF8" w:rsidRPr="00950B6F">
              <w:rPr>
                <w:rFonts w:ascii="Times New Roman" w:hAnsi="Times New Roman" w:cs="Times New Roman"/>
                <w:color w:val="000000"/>
                <w:sz w:val="24"/>
                <w:szCs w:val="24"/>
              </w:rPr>
              <w:tab/>
            </w:r>
          </w:hyperlink>
        </w:p>
        <w:p w:rsidR="00B113A5" w:rsidRPr="00950B6F" w:rsidRDefault="00F95D6A" w:rsidP="00EB1CF3">
          <w:pPr>
            <w:pBdr>
              <w:top w:val="nil"/>
              <w:left w:val="nil"/>
              <w:bottom w:val="nil"/>
              <w:right w:val="nil"/>
              <w:between w:val="nil"/>
            </w:pBdr>
            <w:tabs>
              <w:tab w:val="left" w:pos="709"/>
              <w:tab w:val="left" w:pos="851"/>
              <w:tab w:val="right" w:pos="9345"/>
            </w:tabs>
            <w:spacing w:after="0" w:line="240" w:lineRule="auto"/>
            <w:rPr>
              <w:rFonts w:ascii="Times New Roman" w:hAnsi="Times New Roman" w:cs="Times New Roman"/>
              <w:color w:val="000000"/>
              <w:sz w:val="24"/>
              <w:szCs w:val="24"/>
            </w:rPr>
          </w:pPr>
          <w:hyperlink w:anchor="_3o7alnk">
            <w:r w:rsidR="00571EF8" w:rsidRPr="00950B6F">
              <w:rPr>
                <w:rFonts w:ascii="Times New Roman" w:hAnsi="Times New Roman" w:cs="Times New Roman"/>
                <w:color w:val="000000"/>
                <w:sz w:val="24"/>
                <w:szCs w:val="24"/>
              </w:rPr>
              <w:t>2.11</w:t>
            </w:r>
            <w:r w:rsidR="00571EF8" w:rsidRPr="00950B6F">
              <w:rPr>
                <w:rFonts w:ascii="Times New Roman" w:hAnsi="Times New Roman" w:cs="Times New Roman"/>
                <w:color w:val="000000"/>
                <w:sz w:val="24"/>
                <w:szCs w:val="24"/>
              </w:rPr>
              <w:tab/>
              <w:t>Фактические расходы теплоносителя в отопительный и летний периоды</w:t>
            </w:r>
            <w:r w:rsidR="00571EF8" w:rsidRPr="00950B6F">
              <w:rPr>
                <w:rFonts w:ascii="Times New Roman" w:hAnsi="Times New Roman" w:cs="Times New Roman"/>
                <w:color w:val="000000"/>
                <w:sz w:val="24"/>
                <w:szCs w:val="24"/>
              </w:rPr>
              <w:tab/>
            </w:r>
          </w:hyperlink>
        </w:p>
        <w:p w:rsidR="00B113A5" w:rsidRPr="00950B6F" w:rsidRDefault="00707982" w:rsidP="00EB1CF3">
          <w:pPr>
            <w:spacing w:after="0" w:line="240" w:lineRule="auto"/>
            <w:rPr>
              <w:rFonts w:ascii="Times New Roman" w:hAnsi="Times New Roman" w:cs="Times New Roman"/>
              <w:sz w:val="24"/>
              <w:szCs w:val="24"/>
            </w:rPr>
          </w:pPr>
          <w:r w:rsidRPr="00950B6F">
            <w:rPr>
              <w:rFonts w:ascii="Times New Roman" w:hAnsi="Times New Roman" w:cs="Times New Roman"/>
              <w:sz w:val="24"/>
              <w:szCs w:val="24"/>
            </w:rPr>
            <w:fldChar w:fldCharType="end"/>
          </w:r>
        </w:p>
      </w:sdtContent>
    </w:sdt>
    <w:p w:rsidR="00B113A5" w:rsidRPr="00EB1CF3" w:rsidRDefault="00B113A5" w:rsidP="00EB1CF3">
      <w:pPr>
        <w:tabs>
          <w:tab w:val="center" w:pos="4677"/>
          <w:tab w:val="left" w:pos="7245"/>
        </w:tabs>
        <w:spacing w:after="0" w:line="240" w:lineRule="auto"/>
        <w:rPr>
          <w:rFonts w:ascii="Times New Roman" w:hAnsi="Times New Roman" w:cs="Times New Roman"/>
          <w:sz w:val="20"/>
          <w:szCs w:val="20"/>
        </w:rPr>
        <w:sectPr w:rsidR="00B113A5" w:rsidRPr="00EB1CF3">
          <w:headerReference w:type="default" r:id="rId13"/>
          <w:footerReference w:type="default" r:id="rId14"/>
          <w:footerReference w:type="first" r:id="rId15"/>
          <w:pgSz w:w="11906" w:h="16838"/>
          <w:pgMar w:top="1076" w:right="707" w:bottom="1135" w:left="1701" w:header="426" w:footer="545" w:gutter="0"/>
          <w:cols w:space="720"/>
        </w:sectPr>
      </w:pPr>
    </w:p>
    <w:p w:rsidR="00B113A5" w:rsidRPr="005C4E48" w:rsidRDefault="00571EF8" w:rsidP="005C4E48">
      <w:pPr>
        <w:pStyle w:val="1"/>
        <w:spacing w:before="0" w:line="240" w:lineRule="auto"/>
        <w:ind w:firstLine="709"/>
        <w:jc w:val="both"/>
        <w:rPr>
          <w:rFonts w:ascii="Times New Roman" w:hAnsi="Times New Roman" w:cs="Times New Roman"/>
          <w:caps/>
          <w:color w:val="auto"/>
          <w:sz w:val="24"/>
          <w:szCs w:val="24"/>
        </w:rPr>
      </w:pPr>
      <w:bookmarkStart w:id="0" w:name="_4d34og8" w:colFirst="0" w:colLast="0"/>
      <w:bookmarkEnd w:id="0"/>
      <w:r w:rsidRPr="005C4E48">
        <w:rPr>
          <w:rFonts w:ascii="Times New Roman" w:hAnsi="Times New Roman" w:cs="Times New Roman"/>
          <w:caps/>
          <w:color w:val="auto"/>
          <w:sz w:val="24"/>
          <w:szCs w:val="24"/>
        </w:rPr>
        <w:lastRenderedPageBreak/>
        <w:t>Глава 2. Существующее и перспективное потребление тепловой энергии на цели теплоснабжения</w:t>
      </w:r>
    </w:p>
    <w:p w:rsidR="00B113A5" w:rsidRPr="00EE76C2" w:rsidRDefault="00B113A5" w:rsidP="00EE76C2">
      <w:pPr>
        <w:spacing w:after="0" w:line="240" w:lineRule="auto"/>
        <w:ind w:firstLine="709"/>
        <w:rPr>
          <w:rFonts w:ascii="Times New Roman" w:hAnsi="Times New Roman" w:cs="Times New Roman"/>
          <w:sz w:val="24"/>
          <w:szCs w:val="24"/>
        </w:rPr>
      </w:pPr>
    </w:p>
    <w:p w:rsidR="00EE76C2" w:rsidRPr="005C4E48" w:rsidRDefault="00EE76C2" w:rsidP="00A73249">
      <w:pPr>
        <w:pBdr>
          <w:top w:val="nil"/>
          <w:left w:val="nil"/>
          <w:bottom w:val="nil"/>
          <w:right w:val="nil"/>
          <w:between w:val="nil"/>
        </w:pBdr>
        <w:spacing w:after="0" w:line="240" w:lineRule="auto"/>
        <w:ind w:firstLine="709"/>
        <w:jc w:val="both"/>
        <w:rPr>
          <w:rFonts w:ascii="Times New Roman" w:hAnsi="Times New Roman" w:cs="Times New Roman"/>
          <w:sz w:val="24"/>
          <w:szCs w:val="24"/>
        </w:rPr>
      </w:pPr>
      <w:r w:rsidRPr="00EE76C2">
        <w:rPr>
          <w:rFonts w:ascii="Times New Roman" w:hAnsi="Times New Roman" w:cs="Times New Roman"/>
          <w:sz w:val="24"/>
          <w:szCs w:val="24"/>
        </w:rPr>
        <w:t xml:space="preserve">Генеральный план </w:t>
      </w:r>
      <w:r w:rsidR="00A73249" w:rsidRPr="00A73249">
        <w:rPr>
          <w:rFonts w:ascii="Times New Roman" w:hAnsi="Times New Roman" w:cs="Times New Roman"/>
          <w:color w:val="000000"/>
          <w:sz w:val="24"/>
          <w:szCs w:val="24"/>
        </w:rPr>
        <w:t>Сельского поселения «Посёлок Амдерма» ЗР НАО</w:t>
      </w:r>
      <w:r w:rsidRPr="00EE76C2">
        <w:rPr>
          <w:rFonts w:ascii="Times New Roman" w:hAnsi="Times New Roman" w:cs="Times New Roman"/>
          <w:sz w:val="24"/>
          <w:szCs w:val="24"/>
        </w:rPr>
        <w:t xml:space="preserve">, утверждён решением Совета депутатов. </w:t>
      </w:r>
      <w:r w:rsidRPr="005C4E48">
        <w:rPr>
          <w:rFonts w:ascii="Times New Roman" w:hAnsi="Times New Roman" w:cs="Times New Roman"/>
          <w:sz w:val="24"/>
          <w:szCs w:val="24"/>
        </w:rPr>
        <w:t>Предусмотренные Генеральным планом мероприятия по формированию функционально-планировочной структуры направлены на создание условий для преобразования территории путём стимулирования градостроительными методами развития и совершенствования существующих видов хозяйственной деятельности, а также инженерной, транспортной и социальной инфраструктур. Генеральный план предусматривает сохранение сложившейся структуры расселения. На расчётный срок не планируется большой прирост строительных фондов.</w:t>
      </w:r>
    </w:p>
    <w:p w:rsidR="00EE76C2" w:rsidRPr="005C4E48" w:rsidRDefault="00EE76C2" w:rsidP="00EB1CF3">
      <w:pPr>
        <w:spacing w:after="0" w:line="240" w:lineRule="auto"/>
        <w:rPr>
          <w:rFonts w:ascii="Times New Roman" w:hAnsi="Times New Roman" w:cs="Times New Roman"/>
          <w:sz w:val="24"/>
          <w:szCs w:val="24"/>
        </w:rPr>
      </w:pPr>
    </w:p>
    <w:p w:rsidR="00B113A5" w:rsidRPr="005C4E48" w:rsidRDefault="00571EF8" w:rsidP="00C44BFE">
      <w:pPr>
        <w:pStyle w:val="2"/>
        <w:numPr>
          <w:ilvl w:val="1"/>
          <w:numId w:val="1"/>
        </w:numPr>
        <w:spacing w:before="0" w:line="240" w:lineRule="auto"/>
        <w:ind w:left="0" w:firstLine="0"/>
        <w:rPr>
          <w:rFonts w:ascii="Times New Roman" w:hAnsi="Times New Roman" w:cs="Times New Roman"/>
          <w:color w:val="auto"/>
          <w:sz w:val="24"/>
          <w:szCs w:val="24"/>
        </w:rPr>
      </w:pPr>
      <w:bookmarkStart w:id="1" w:name="_2s8eyo1" w:colFirst="0" w:colLast="0"/>
      <w:bookmarkEnd w:id="1"/>
      <w:r w:rsidRPr="005C4E48">
        <w:rPr>
          <w:rFonts w:ascii="Times New Roman" w:hAnsi="Times New Roman" w:cs="Times New Roman"/>
          <w:color w:val="auto"/>
          <w:sz w:val="24"/>
          <w:szCs w:val="24"/>
        </w:rPr>
        <w:t>Данные базового уровня потребления тепла на цели теплоснабжения</w:t>
      </w:r>
    </w:p>
    <w:p w:rsidR="00B113A5" w:rsidRPr="005C4E48" w:rsidRDefault="00571EF8" w:rsidP="00EE76C2">
      <w:pPr>
        <w:spacing w:after="0" w:line="240" w:lineRule="auto"/>
        <w:ind w:firstLine="709"/>
        <w:rPr>
          <w:rFonts w:ascii="Times New Roman" w:hAnsi="Times New Roman" w:cs="Times New Roman"/>
          <w:sz w:val="24"/>
          <w:szCs w:val="24"/>
        </w:rPr>
      </w:pPr>
      <w:r w:rsidRPr="005C4E48">
        <w:rPr>
          <w:rFonts w:ascii="Times New Roman" w:hAnsi="Times New Roman" w:cs="Times New Roman"/>
          <w:sz w:val="24"/>
          <w:szCs w:val="24"/>
        </w:rPr>
        <w:t>Данные базового (за 20</w:t>
      </w:r>
      <w:r w:rsidR="003927E8" w:rsidRPr="005C4E48">
        <w:rPr>
          <w:rFonts w:ascii="Times New Roman" w:hAnsi="Times New Roman" w:cs="Times New Roman"/>
          <w:sz w:val="24"/>
          <w:szCs w:val="24"/>
        </w:rPr>
        <w:t>20</w:t>
      </w:r>
      <w:r w:rsidRPr="005C4E48">
        <w:rPr>
          <w:rFonts w:ascii="Times New Roman" w:hAnsi="Times New Roman" w:cs="Times New Roman"/>
          <w:sz w:val="24"/>
          <w:szCs w:val="24"/>
        </w:rPr>
        <w:t xml:space="preserve"> год) уровня потребления тепла на цели теплоснабжения представлены в таблицах ниже.</w:t>
      </w:r>
    </w:p>
    <w:p w:rsidR="005D4C79" w:rsidRDefault="005D4C79" w:rsidP="00EB1CF3">
      <w:pPr>
        <w:keepNext/>
        <w:keepLines/>
        <w:pBdr>
          <w:top w:val="nil"/>
          <w:left w:val="nil"/>
          <w:bottom w:val="nil"/>
          <w:right w:val="nil"/>
          <w:between w:val="nil"/>
        </w:pBdr>
        <w:spacing w:after="0" w:line="240" w:lineRule="auto"/>
        <w:rPr>
          <w:rFonts w:ascii="Times New Roman" w:hAnsi="Times New Roman" w:cs="Times New Roman"/>
          <w:sz w:val="24"/>
          <w:szCs w:val="24"/>
        </w:rPr>
      </w:pPr>
      <w:bookmarkStart w:id="2" w:name="_17dp8vu" w:colFirst="0" w:colLast="0"/>
      <w:bookmarkEnd w:id="2"/>
    </w:p>
    <w:p w:rsidR="00391A64" w:rsidRPr="005D4C79" w:rsidRDefault="005D4C79" w:rsidP="00EB1CF3">
      <w:pPr>
        <w:keepNext/>
        <w:keepLines/>
        <w:pBdr>
          <w:top w:val="nil"/>
          <w:left w:val="nil"/>
          <w:bottom w:val="nil"/>
          <w:right w:val="nil"/>
          <w:between w:val="nil"/>
        </w:pBdr>
        <w:spacing w:after="0" w:line="240" w:lineRule="auto"/>
        <w:rPr>
          <w:rFonts w:ascii="Times New Roman" w:hAnsi="Times New Roman" w:cs="Times New Roman"/>
          <w:sz w:val="24"/>
          <w:szCs w:val="24"/>
        </w:rPr>
      </w:pPr>
      <w:r>
        <w:rPr>
          <w:rFonts w:ascii="Times New Roman" w:hAnsi="Times New Roman" w:cs="Times New Roman"/>
          <w:sz w:val="24"/>
          <w:szCs w:val="24"/>
        </w:rPr>
        <w:t>Таблица 1</w:t>
      </w:r>
      <w:r w:rsidR="00571EF8" w:rsidRPr="005D4C79">
        <w:rPr>
          <w:rFonts w:ascii="Times New Roman" w:hAnsi="Times New Roman" w:cs="Times New Roman"/>
          <w:sz w:val="24"/>
          <w:szCs w:val="24"/>
        </w:rPr>
        <w:t>. Данные базового уровня потребления тепла</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3828"/>
        <w:gridCol w:w="1275"/>
        <w:gridCol w:w="1276"/>
        <w:gridCol w:w="2806"/>
      </w:tblGrid>
      <w:tr w:rsidR="00E93E37" w:rsidRPr="00E93E37" w:rsidTr="00AF767B">
        <w:tc>
          <w:tcPr>
            <w:tcW w:w="562" w:type="dxa"/>
            <w:vMerge w:val="restart"/>
            <w:shd w:val="clear" w:color="auto" w:fill="auto"/>
            <w:vAlign w:val="center"/>
          </w:tcPr>
          <w:p w:rsidR="00E93E37" w:rsidRPr="00E93E37" w:rsidRDefault="00E93E37" w:rsidP="00235772">
            <w:pPr>
              <w:spacing w:after="0" w:line="240" w:lineRule="auto"/>
              <w:ind w:right="-108"/>
              <w:jc w:val="center"/>
              <w:rPr>
                <w:rFonts w:ascii="Times New Roman" w:hAnsi="Times New Roman" w:cs="Times New Roman"/>
                <w:color w:val="000000"/>
                <w:sz w:val="16"/>
                <w:szCs w:val="16"/>
              </w:rPr>
            </w:pPr>
            <w:bookmarkStart w:id="3" w:name="3rdcrjn" w:colFirst="0" w:colLast="0"/>
            <w:bookmarkEnd w:id="3"/>
            <w:r w:rsidRPr="00E93E37">
              <w:rPr>
                <w:rFonts w:ascii="Times New Roman" w:hAnsi="Times New Roman" w:cs="Times New Roman"/>
                <w:color w:val="000000"/>
                <w:sz w:val="16"/>
                <w:szCs w:val="16"/>
              </w:rPr>
              <w:t>№ п/п</w:t>
            </w:r>
          </w:p>
        </w:tc>
        <w:tc>
          <w:tcPr>
            <w:tcW w:w="3828" w:type="dxa"/>
            <w:vMerge w:val="restart"/>
            <w:shd w:val="clear" w:color="auto" w:fill="auto"/>
            <w:vAlign w:val="center"/>
          </w:tcPr>
          <w:p w:rsidR="00E93E37" w:rsidRPr="00E93E37" w:rsidRDefault="00E93E37" w:rsidP="00235772">
            <w:pPr>
              <w:spacing w:after="0" w:line="240" w:lineRule="auto"/>
              <w:ind w:right="-108"/>
              <w:jc w:val="center"/>
              <w:rPr>
                <w:rFonts w:ascii="Times New Roman" w:hAnsi="Times New Roman" w:cs="Times New Roman"/>
                <w:color w:val="000000"/>
                <w:sz w:val="16"/>
                <w:szCs w:val="16"/>
              </w:rPr>
            </w:pPr>
            <w:r w:rsidRPr="00E93E37">
              <w:rPr>
                <w:rFonts w:ascii="Times New Roman" w:hAnsi="Times New Roman" w:cs="Times New Roman"/>
                <w:color w:val="000000"/>
                <w:sz w:val="16"/>
                <w:szCs w:val="16"/>
              </w:rPr>
              <w:t>Наименование котельной</w:t>
            </w:r>
          </w:p>
        </w:tc>
        <w:tc>
          <w:tcPr>
            <w:tcW w:w="5357" w:type="dxa"/>
            <w:gridSpan w:val="3"/>
            <w:shd w:val="clear" w:color="auto" w:fill="auto"/>
            <w:vAlign w:val="center"/>
          </w:tcPr>
          <w:p w:rsidR="00E93E37" w:rsidRPr="00E93E37" w:rsidRDefault="00E93E37" w:rsidP="00235772">
            <w:pPr>
              <w:spacing w:after="0" w:line="240" w:lineRule="auto"/>
              <w:ind w:right="-108"/>
              <w:jc w:val="center"/>
              <w:rPr>
                <w:rFonts w:ascii="Times New Roman" w:hAnsi="Times New Roman" w:cs="Times New Roman"/>
                <w:color w:val="000000"/>
                <w:sz w:val="16"/>
                <w:szCs w:val="16"/>
              </w:rPr>
            </w:pPr>
            <w:r w:rsidRPr="00E93E37">
              <w:rPr>
                <w:rFonts w:ascii="Times New Roman" w:hAnsi="Times New Roman" w:cs="Times New Roman"/>
                <w:color w:val="000000"/>
                <w:sz w:val="16"/>
                <w:szCs w:val="16"/>
              </w:rPr>
              <w:t>Тепловые нагрузки (договорные), Гкал/год</w:t>
            </w:r>
          </w:p>
        </w:tc>
      </w:tr>
      <w:tr w:rsidR="00E93E37" w:rsidRPr="00E93E37" w:rsidTr="00AF767B">
        <w:tc>
          <w:tcPr>
            <w:tcW w:w="562" w:type="dxa"/>
            <w:vMerge/>
            <w:shd w:val="clear" w:color="auto" w:fill="auto"/>
            <w:vAlign w:val="center"/>
          </w:tcPr>
          <w:p w:rsidR="00E93E37" w:rsidRPr="00E93E37" w:rsidRDefault="00E93E37" w:rsidP="00235772">
            <w:pPr>
              <w:widowControl w:val="0"/>
              <w:pBdr>
                <w:top w:val="nil"/>
                <w:left w:val="nil"/>
                <w:bottom w:val="nil"/>
                <w:right w:val="nil"/>
                <w:between w:val="nil"/>
              </w:pBdr>
              <w:spacing w:after="0" w:line="240" w:lineRule="auto"/>
              <w:ind w:right="-108"/>
              <w:jc w:val="center"/>
              <w:rPr>
                <w:rFonts w:ascii="Times New Roman" w:hAnsi="Times New Roman" w:cs="Times New Roman"/>
                <w:color w:val="000000"/>
                <w:sz w:val="16"/>
                <w:szCs w:val="16"/>
              </w:rPr>
            </w:pPr>
          </w:p>
        </w:tc>
        <w:tc>
          <w:tcPr>
            <w:tcW w:w="3828" w:type="dxa"/>
            <w:vMerge/>
            <w:shd w:val="clear" w:color="auto" w:fill="auto"/>
            <w:vAlign w:val="center"/>
          </w:tcPr>
          <w:p w:rsidR="00E93E37" w:rsidRPr="00E93E37" w:rsidRDefault="00E93E37" w:rsidP="00235772">
            <w:pPr>
              <w:widowControl w:val="0"/>
              <w:pBdr>
                <w:top w:val="nil"/>
                <w:left w:val="nil"/>
                <w:bottom w:val="nil"/>
                <w:right w:val="nil"/>
                <w:between w:val="nil"/>
              </w:pBdr>
              <w:spacing w:after="0" w:line="240" w:lineRule="auto"/>
              <w:ind w:right="-108"/>
              <w:jc w:val="center"/>
              <w:rPr>
                <w:rFonts w:ascii="Times New Roman" w:hAnsi="Times New Roman" w:cs="Times New Roman"/>
                <w:color w:val="000000"/>
                <w:sz w:val="16"/>
                <w:szCs w:val="16"/>
              </w:rPr>
            </w:pPr>
          </w:p>
        </w:tc>
        <w:tc>
          <w:tcPr>
            <w:tcW w:w="1275" w:type="dxa"/>
            <w:shd w:val="clear" w:color="auto" w:fill="auto"/>
            <w:vAlign w:val="center"/>
          </w:tcPr>
          <w:p w:rsidR="00E93E37" w:rsidRPr="00E93E37" w:rsidRDefault="00E93E37" w:rsidP="00235772">
            <w:pPr>
              <w:spacing w:after="0" w:line="240" w:lineRule="auto"/>
              <w:ind w:right="-108"/>
              <w:jc w:val="center"/>
              <w:rPr>
                <w:rFonts w:ascii="Times New Roman" w:hAnsi="Times New Roman" w:cs="Times New Roman"/>
                <w:color w:val="000000"/>
                <w:sz w:val="16"/>
                <w:szCs w:val="16"/>
              </w:rPr>
            </w:pPr>
            <w:r w:rsidRPr="00E93E37">
              <w:rPr>
                <w:rFonts w:ascii="Times New Roman" w:hAnsi="Times New Roman" w:cs="Times New Roman"/>
                <w:color w:val="000000"/>
                <w:sz w:val="16"/>
                <w:szCs w:val="16"/>
              </w:rPr>
              <w:t>ОВ</w:t>
            </w:r>
          </w:p>
        </w:tc>
        <w:tc>
          <w:tcPr>
            <w:tcW w:w="1276" w:type="dxa"/>
            <w:shd w:val="clear" w:color="auto" w:fill="auto"/>
            <w:vAlign w:val="center"/>
          </w:tcPr>
          <w:p w:rsidR="00E93E37" w:rsidRPr="00E93E37" w:rsidRDefault="00E93E37" w:rsidP="00235772">
            <w:pPr>
              <w:spacing w:after="0" w:line="240" w:lineRule="auto"/>
              <w:ind w:right="-108"/>
              <w:jc w:val="center"/>
              <w:rPr>
                <w:rFonts w:ascii="Times New Roman" w:hAnsi="Times New Roman" w:cs="Times New Roman"/>
                <w:color w:val="000000"/>
                <w:sz w:val="16"/>
                <w:szCs w:val="16"/>
              </w:rPr>
            </w:pPr>
            <w:r w:rsidRPr="00E93E37">
              <w:rPr>
                <w:rFonts w:ascii="Times New Roman" w:hAnsi="Times New Roman" w:cs="Times New Roman"/>
                <w:color w:val="000000"/>
                <w:sz w:val="16"/>
                <w:szCs w:val="16"/>
              </w:rPr>
              <w:t>ГВС</w:t>
            </w:r>
          </w:p>
        </w:tc>
        <w:tc>
          <w:tcPr>
            <w:tcW w:w="2806" w:type="dxa"/>
            <w:vAlign w:val="center"/>
          </w:tcPr>
          <w:p w:rsidR="00E93E37" w:rsidRPr="00E93E37" w:rsidRDefault="00E93E37" w:rsidP="00235772">
            <w:pPr>
              <w:spacing w:after="0" w:line="240" w:lineRule="auto"/>
              <w:ind w:right="-108"/>
              <w:jc w:val="center"/>
              <w:rPr>
                <w:rFonts w:ascii="Times New Roman" w:hAnsi="Times New Roman" w:cs="Times New Roman"/>
                <w:color w:val="000000"/>
                <w:sz w:val="16"/>
                <w:szCs w:val="16"/>
              </w:rPr>
            </w:pPr>
            <w:r w:rsidRPr="00E93E37">
              <w:rPr>
                <w:rFonts w:ascii="Times New Roman" w:hAnsi="Times New Roman" w:cs="Times New Roman"/>
                <w:color w:val="000000"/>
                <w:sz w:val="16"/>
                <w:szCs w:val="16"/>
              </w:rPr>
              <w:t>вентиляция</w:t>
            </w:r>
          </w:p>
        </w:tc>
      </w:tr>
      <w:tr w:rsidR="00E93E37" w:rsidRPr="00E93E37" w:rsidTr="00AF767B">
        <w:tc>
          <w:tcPr>
            <w:tcW w:w="6941" w:type="dxa"/>
            <w:gridSpan w:val="4"/>
            <w:shd w:val="clear" w:color="auto" w:fill="auto"/>
            <w:vAlign w:val="center"/>
          </w:tcPr>
          <w:p w:rsidR="00E93E37" w:rsidRPr="00E93E37" w:rsidRDefault="00E93E37" w:rsidP="00235772">
            <w:pPr>
              <w:spacing w:after="0" w:line="240" w:lineRule="auto"/>
              <w:ind w:right="-108"/>
              <w:jc w:val="center"/>
              <w:rPr>
                <w:rFonts w:ascii="Times New Roman" w:hAnsi="Times New Roman" w:cs="Times New Roman"/>
                <w:b/>
                <w:color w:val="000000"/>
                <w:sz w:val="16"/>
                <w:szCs w:val="16"/>
              </w:rPr>
            </w:pPr>
            <w:r w:rsidRPr="00E93E37">
              <w:rPr>
                <w:rFonts w:ascii="Times New Roman" w:hAnsi="Times New Roman" w:cs="Times New Roman"/>
                <w:b/>
                <w:color w:val="000000"/>
                <w:sz w:val="16"/>
                <w:szCs w:val="16"/>
              </w:rPr>
              <w:t>ЖКУ «</w:t>
            </w:r>
            <w:r w:rsidR="00BE4F32">
              <w:rPr>
                <w:rFonts w:ascii="Times New Roman" w:hAnsi="Times New Roman" w:cs="Times New Roman"/>
                <w:b/>
                <w:color w:val="000000"/>
                <w:sz w:val="16"/>
                <w:szCs w:val="16"/>
              </w:rPr>
              <w:t>Амдерма</w:t>
            </w:r>
            <w:r w:rsidRPr="00E93E37">
              <w:rPr>
                <w:rFonts w:ascii="Times New Roman" w:hAnsi="Times New Roman" w:cs="Times New Roman"/>
                <w:b/>
                <w:color w:val="000000"/>
                <w:sz w:val="16"/>
                <w:szCs w:val="16"/>
              </w:rPr>
              <w:t>» МП ЗР Севержилкомсервис</w:t>
            </w:r>
          </w:p>
        </w:tc>
        <w:tc>
          <w:tcPr>
            <w:tcW w:w="2806" w:type="dxa"/>
            <w:vAlign w:val="center"/>
          </w:tcPr>
          <w:p w:rsidR="00E93E37" w:rsidRPr="00E93E37" w:rsidRDefault="00E93E37" w:rsidP="00235772">
            <w:pPr>
              <w:spacing w:after="0" w:line="240" w:lineRule="auto"/>
              <w:ind w:right="-108"/>
              <w:jc w:val="center"/>
              <w:rPr>
                <w:rFonts w:ascii="Times New Roman" w:hAnsi="Times New Roman" w:cs="Times New Roman"/>
                <w:b/>
                <w:color w:val="000000"/>
                <w:sz w:val="16"/>
                <w:szCs w:val="16"/>
              </w:rPr>
            </w:pPr>
          </w:p>
        </w:tc>
      </w:tr>
      <w:tr w:rsidR="00E93E37" w:rsidRPr="00E93E37" w:rsidTr="00AF767B">
        <w:trPr>
          <w:trHeight w:val="229"/>
        </w:trPr>
        <w:tc>
          <w:tcPr>
            <w:tcW w:w="562" w:type="dxa"/>
            <w:shd w:val="clear" w:color="auto" w:fill="auto"/>
            <w:vAlign w:val="center"/>
          </w:tcPr>
          <w:p w:rsidR="00E93E37" w:rsidRPr="00E93E37" w:rsidRDefault="00E93E37" w:rsidP="00235772">
            <w:pPr>
              <w:spacing w:after="0" w:line="240" w:lineRule="auto"/>
              <w:ind w:right="-108"/>
              <w:jc w:val="center"/>
              <w:rPr>
                <w:rFonts w:ascii="Times New Roman" w:hAnsi="Times New Roman" w:cs="Times New Roman"/>
                <w:color w:val="000000"/>
                <w:sz w:val="16"/>
                <w:szCs w:val="16"/>
              </w:rPr>
            </w:pPr>
            <w:r w:rsidRPr="00E93E37">
              <w:rPr>
                <w:rFonts w:ascii="Times New Roman" w:hAnsi="Times New Roman" w:cs="Times New Roman"/>
                <w:color w:val="000000"/>
                <w:sz w:val="16"/>
                <w:szCs w:val="16"/>
              </w:rPr>
              <w:t>1</w:t>
            </w:r>
          </w:p>
        </w:tc>
        <w:tc>
          <w:tcPr>
            <w:tcW w:w="3828" w:type="dxa"/>
            <w:shd w:val="clear" w:color="auto" w:fill="auto"/>
            <w:vAlign w:val="center"/>
          </w:tcPr>
          <w:p w:rsidR="00E93E37" w:rsidRPr="00E93E37" w:rsidRDefault="00E93E37" w:rsidP="00235772">
            <w:pPr>
              <w:spacing w:after="0" w:line="240" w:lineRule="auto"/>
              <w:ind w:firstLine="24"/>
              <w:jc w:val="center"/>
              <w:rPr>
                <w:rFonts w:ascii="Times New Roman" w:hAnsi="Times New Roman" w:cs="Times New Roman"/>
                <w:color w:val="000000"/>
                <w:sz w:val="16"/>
                <w:szCs w:val="16"/>
              </w:rPr>
            </w:pPr>
            <w:r w:rsidRPr="00E93E37">
              <w:rPr>
                <w:rFonts w:ascii="Times New Roman" w:hAnsi="Times New Roman" w:cs="Times New Roman"/>
                <w:sz w:val="16"/>
                <w:szCs w:val="16"/>
              </w:rPr>
              <w:t xml:space="preserve">Котельная № 1 </w:t>
            </w:r>
            <w:r w:rsidR="00235772">
              <w:rPr>
                <w:rFonts w:ascii="Times New Roman" w:hAnsi="Times New Roman" w:cs="Times New Roman"/>
                <w:sz w:val="16"/>
                <w:szCs w:val="16"/>
              </w:rPr>
              <w:t>Центральная</w:t>
            </w:r>
          </w:p>
        </w:tc>
        <w:tc>
          <w:tcPr>
            <w:tcW w:w="1275" w:type="dxa"/>
            <w:shd w:val="clear" w:color="auto" w:fill="auto"/>
            <w:vAlign w:val="center"/>
          </w:tcPr>
          <w:p w:rsidR="00E93E37" w:rsidRPr="00E93E37" w:rsidRDefault="005375B9" w:rsidP="00235772">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1,6</w:t>
            </w:r>
            <w:r w:rsidR="00AF767B">
              <w:rPr>
                <w:rFonts w:ascii="Times New Roman" w:hAnsi="Times New Roman" w:cs="Times New Roman"/>
                <w:sz w:val="16"/>
                <w:szCs w:val="16"/>
              </w:rPr>
              <w:t>8</w:t>
            </w:r>
          </w:p>
        </w:tc>
        <w:tc>
          <w:tcPr>
            <w:tcW w:w="1276" w:type="dxa"/>
            <w:shd w:val="clear" w:color="auto" w:fill="auto"/>
            <w:vAlign w:val="center"/>
          </w:tcPr>
          <w:p w:rsidR="00E93E37" w:rsidRPr="00E93E37" w:rsidRDefault="00BE4F32" w:rsidP="00235772">
            <w:pPr>
              <w:spacing w:after="0" w:line="240" w:lineRule="auto"/>
              <w:ind w:right="-108"/>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2806" w:type="dxa"/>
            <w:vAlign w:val="center"/>
          </w:tcPr>
          <w:p w:rsidR="00E93E37" w:rsidRPr="00E93E37" w:rsidRDefault="00BE4F32" w:rsidP="00235772">
            <w:pPr>
              <w:spacing w:after="0" w:line="240" w:lineRule="auto"/>
              <w:ind w:right="-108"/>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r>
      <w:tr w:rsidR="00235772" w:rsidRPr="00E93E37" w:rsidTr="00AF767B">
        <w:trPr>
          <w:trHeight w:val="229"/>
        </w:trPr>
        <w:tc>
          <w:tcPr>
            <w:tcW w:w="562" w:type="dxa"/>
            <w:shd w:val="clear" w:color="auto" w:fill="auto"/>
            <w:vAlign w:val="center"/>
          </w:tcPr>
          <w:p w:rsidR="00235772" w:rsidRPr="00E93E37" w:rsidRDefault="00235772" w:rsidP="00235772">
            <w:pPr>
              <w:spacing w:after="0" w:line="240" w:lineRule="auto"/>
              <w:ind w:right="-108"/>
              <w:jc w:val="center"/>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3828" w:type="dxa"/>
            <w:shd w:val="clear" w:color="auto" w:fill="auto"/>
            <w:vAlign w:val="center"/>
          </w:tcPr>
          <w:p w:rsidR="00235772" w:rsidRPr="00E93E37" w:rsidRDefault="00235772" w:rsidP="00235772">
            <w:pPr>
              <w:spacing w:after="0" w:line="240" w:lineRule="auto"/>
              <w:ind w:firstLine="24"/>
              <w:jc w:val="center"/>
              <w:rPr>
                <w:rFonts w:ascii="Times New Roman" w:hAnsi="Times New Roman" w:cs="Times New Roman"/>
                <w:color w:val="000000"/>
                <w:sz w:val="16"/>
                <w:szCs w:val="16"/>
              </w:rPr>
            </w:pPr>
            <w:r>
              <w:rPr>
                <w:rFonts w:ascii="Times New Roman" w:hAnsi="Times New Roman" w:cs="Times New Roman"/>
                <w:sz w:val="16"/>
                <w:szCs w:val="16"/>
              </w:rPr>
              <w:t>Котельная № 2 Водопровод</w:t>
            </w:r>
          </w:p>
        </w:tc>
        <w:tc>
          <w:tcPr>
            <w:tcW w:w="1275" w:type="dxa"/>
            <w:shd w:val="clear" w:color="auto" w:fill="auto"/>
            <w:vAlign w:val="center"/>
          </w:tcPr>
          <w:p w:rsidR="00235772" w:rsidRPr="00E93E37" w:rsidRDefault="00235772" w:rsidP="00235772">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0,63</w:t>
            </w:r>
          </w:p>
        </w:tc>
        <w:tc>
          <w:tcPr>
            <w:tcW w:w="1276" w:type="dxa"/>
            <w:shd w:val="clear" w:color="auto" w:fill="auto"/>
            <w:vAlign w:val="center"/>
          </w:tcPr>
          <w:p w:rsidR="00235772" w:rsidRPr="00E93E37" w:rsidRDefault="00235772" w:rsidP="00235772">
            <w:pPr>
              <w:spacing w:after="0" w:line="240" w:lineRule="auto"/>
              <w:ind w:right="-108"/>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c>
          <w:tcPr>
            <w:tcW w:w="2806" w:type="dxa"/>
            <w:vAlign w:val="center"/>
          </w:tcPr>
          <w:p w:rsidR="00235772" w:rsidRPr="00E93E37" w:rsidRDefault="00235772" w:rsidP="00235772">
            <w:pPr>
              <w:spacing w:after="0" w:line="240" w:lineRule="auto"/>
              <w:ind w:right="-108"/>
              <w:jc w:val="center"/>
              <w:rPr>
                <w:rFonts w:ascii="Times New Roman" w:hAnsi="Times New Roman" w:cs="Times New Roman"/>
                <w:color w:val="000000"/>
                <w:sz w:val="16"/>
                <w:szCs w:val="16"/>
              </w:rPr>
            </w:pPr>
            <w:r>
              <w:rPr>
                <w:rFonts w:ascii="Times New Roman" w:hAnsi="Times New Roman" w:cs="Times New Roman"/>
                <w:color w:val="000000"/>
                <w:sz w:val="16"/>
                <w:szCs w:val="16"/>
              </w:rPr>
              <w:t>-</w:t>
            </w:r>
          </w:p>
        </w:tc>
      </w:tr>
    </w:tbl>
    <w:p w:rsidR="00391A64" w:rsidRPr="00EB1CF3" w:rsidRDefault="00391A64" w:rsidP="00235772">
      <w:pPr>
        <w:keepNext/>
        <w:keepLines/>
        <w:pBdr>
          <w:top w:val="nil"/>
          <w:left w:val="nil"/>
          <w:bottom w:val="nil"/>
          <w:right w:val="nil"/>
          <w:between w:val="nil"/>
        </w:pBdr>
        <w:spacing w:after="0" w:line="240" w:lineRule="auto"/>
        <w:rPr>
          <w:rFonts w:ascii="Times New Roman" w:hAnsi="Times New Roman" w:cs="Times New Roman"/>
          <w:b/>
          <w:color w:val="000000"/>
          <w:sz w:val="20"/>
          <w:szCs w:val="20"/>
        </w:rPr>
      </w:pPr>
      <w:bookmarkStart w:id="4" w:name="_26in1rg" w:colFirst="0" w:colLast="0"/>
      <w:bookmarkEnd w:id="4"/>
    </w:p>
    <w:p w:rsidR="00314349" w:rsidRDefault="005735E1" w:rsidP="005D4C79">
      <w:pPr>
        <w:tabs>
          <w:tab w:val="left" w:pos="2184"/>
        </w:tabs>
        <w:spacing w:after="0" w:line="240" w:lineRule="auto"/>
        <w:ind w:firstLine="851"/>
        <w:rPr>
          <w:rFonts w:ascii="Times New Roman" w:hAnsi="Times New Roman" w:cs="Times New Roman"/>
          <w:sz w:val="24"/>
          <w:szCs w:val="24"/>
        </w:rPr>
      </w:pPr>
      <w:r w:rsidRPr="00720F54">
        <w:rPr>
          <w:rFonts w:ascii="Times New Roman" w:hAnsi="Times New Roman" w:cs="Times New Roman"/>
          <w:sz w:val="24"/>
          <w:szCs w:val="24"/>
        </w:rPr>
        <w:t xml:space="preserve">Таблица </w:t>
      </w:r>
      <w:r w:rsidR="005D4C79">
        <w:rPr>
          <w:rFonts w:ascii="Times New Roman" w:hAnsi="Times New Roman" w:cs="Times New Roman"/>
          <w:sz w:val="24"/>
          <w:szCs w:val="24"/>
        </w:rPr>
        <w:t>2.</w:t>
      </w:r>
      <w:r w:rsidRPr="00720F54">
        <w:rPr>
          <w:rFonts w:ascii="Times New Roman" w:hAnsi="Times New Roman" w:cs="Times New Roman"/>
          <w:sz w:val="24"/>
          <w:szCs w:val="24"/>
        </w:rPr>
        <w:t xml:space="preserve"> </w:t>
      </w:r>
      <w:r w:rsidR="00720F54" w:rsidRPr="00720F54">
        <w:rPr>
          <w:rFonts w:ascii="Times New Roman" w:hAnsi="Times New Roman" w:cs="Times New Roman"/>
          <w:sz w:val="24"/>
          <w:szCs w:val="24"/>
        </w:rPr>
        <w:t>Расчётное п</w:t>
      </w:r>
      <w:r w:rsidRPr="00720F54">
        <w:rPr>
          <w:rFonts w:ascii="Times New Roman" w:hAnsi="Times New Roman" w:cs="Times New Roman"/>
          <w:sz w:val="24"/>
          <w:szCs w:val="24"/>
        </w:rPr>
        <w:t>отребление тепла потребителями котельн</w:t>
      </w:r>
      <w:r w:rsidR="006C4448" w:rsidRPr="00720F54">
        <w:rPr>
          <w:rFonts w:ascii="Times New Roman" w:hAnsi="Times New Roman" w:cs="Times New Roman"/>
          <w:sz w:val="24"/>
          <w:szCs w:val="24"/>
        </w:rPr>
        <w:t>ых ЖКУ «</w:t>
      </w:r>
      <w:r w:rsidR="00BE4F32">
        <w:rPr>
          <w:rFonts w:ascii="Times New Roman" w:hAnsi="Times New Roman" w:cs="Times New Roman"/>
          <w:sz w:val="24"/>
          <w:szCs w:val="24"/>
        </w:rPr>
        <w:t>Амдерма</w:t>
      </w:r>
      <w:r w:rsidR="006C4448" w:rsidRPr="00720F54">
        <w:rPr>
          <w:rFonts w:ascii="Times New Roman" w:hAnsi="Times New Roman" w:cs="Times New Roman"/>
          <w:sz w:val="24"/>
          <w:szCs w:val="24"/>
        </w:rPr>
        <w:t xml:space="preserve">» </w:t>
      </w:r>
      <w:r w:rsidR="00720F54">
        <w:rPr>
          <w:rFonts w:ascii="Times New Roman" w:hAnsi="Times New Roman" w:cs="Times New Roman"/>
          <w:sz w:val="24"/>
          <w:szCs w:val="24"/>
        </w:rPr>
        <w:br/>
      </w:r>
      <w:r w:rsidR="006C4448" w:rsidRPr="00720F54">
        <w:rPr>
          <w:rFonts w:ascii="Times New Roman" w:hAnsi="Times New Roman" w:cs="Times New Roman"/>
          <w:sz w:val="24"/>
          <w:szCs w:val="24"/>
        </w:rPr>
        <w:t xml:space="preserve">МП ЗР «Севержилкомсервис» </w:t>
      </w:r>
      <w:r w:rsidR="00720F54" w:rsidRPr="00720F54">
        <w:rPr>
          <w:rFonts w:ascii="Times New Roman" w:hAnsi="Times New Roman" w:cs="Times New Roman"/>
          <w:sz w:val="24"/>
          <w:szCs w:val="24"/>
        </w:rPr>
        <w:t>на цели теплоснабжения</w:t>
      </w:r>
      <w:r w:rsidR="00BE4F32">
        <w:rPr>
          <w:rFonts w:ascii="Times New Roman" w:hAnsi="Times New Roman" w:cs="Times New Roman"/>
          <w:sz w:val="24"/>
          <w:szCs w:val="24"/>
        </w:rPr>
        <w:t>, Гкал/ч</w:t>
      </w:r>
    </w:p>
    <w:p w:rsidR="005375B9" w:rsidRDefault="005375B9" w:rsidP="005D4C79">
      <w:pPr>
        <w:tabs>
          <w:tab w:val="left" w:pos="2184"/>
        </w:tabs>
        <w:spacing w:after="0" w:line="240" w:lineRule="auto"/>
        <w:ind w:firstLine="851"/>
        <w:rPr>
          <w:rFonts w:ascii="Times New Roman" w:hAnsi="Times New Roman" w:cs="Times New Roman"/>
          <w:sz w:val="24"/>
          <w:szCs w:val="24"/>
        </w:rPr>
      </w:pPr>
    </w:p>
    <w:tbl>
      <w:tblPr>
        <w:tblW w:w="9644" w:type="dxa"/>
        <w:tblInd w:w="10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848"/>
        <w:gridCol w:w="3827"/>
        <w:gridCol w:w="2552"/>
        <w:gridCol w:w="1417"/>
      </w:tblGrid>
      <w:tr w:rsidR="005375B9" w:rsidRPr="005375B9" w:rsidTr="005375B9">
        <w:trPr>
          <w:trHeight w:val="184"/>
        </w:trPr>
        <w:tc>
          <w:tcPr>
            <w:tcW w:w="1848" w:type="dxa"/>
            <w:vMerge w:val="restart"/>
            <w:shd w:val="clear" w:color="auto" w:fill="auto"/>
            <w:vAlign w:val="center"/>
            <w:hideMark/>
          </w:tcPr>
          <w:p w:rsidR="005375B9" w:rsidRPr="005375B9" w:rsidRDefault="005375B9" w:rsidP="005375B9">
            <w:pPr>
              <w:spacing w:after="0" w:line="240" w:lineRule="auto"/>
              <w:jc w:val="center"/>
              <w:rPr>
                <w:rFonts w:ascii="Times New Roman" w:eastAsia="Times New Roman" w:hAnsi="Times New Roman" w:cs="Times New Roman"/>
                <w:color w:val="000000"/>
                <w:sz w:val="16"/>
                <w:szCs w:val="16"/>
              </w:rPr>
            </w:pPr>
            <w:r w:rsidRPr="005375B9">
              <w:rPr>
                <w:rFonts w:ascii="Times New Roman" w:eastAsia="Times New Roman" w:hAnsi="Times New Roman" w:cs="Times New Roman"/>
                <w:color w:val="000000"/>
                <w:sz w:val="16"/>
                <w:szCs w:val="16"/>
              </w:rPr>
              <w:t>Теплоисточник</w:t>
            </w:r>
          </w:p>
        </w:tc>
        <w:tc>
          <w:tcPr>
            <w:tcW w:w="3827" w:type="dxa"/>
            <w:vMerge w:val="restart"/>
            <w:shd w:val="clear" w:color="auto" w:fill="auto"/>
            <w:vAlign w:val="center"/>
            <w:hideMark/>
          </w:tcPr>
          <w:p w:rsidR="005375B9" w:rsidRPr="005375B9" w:rsidRDefault="005375B9" w:rsidP="005375B9">
            <w:pPr>
              <w:spacing w:after="0" w:line="240" w:lineRule="auto"/>
              <w:jc w:val="center"/>
              <w:rPr>
                <w:rFonts w:ascii="Times New Roman" w:eastAsia="Times New Roman" w:hAnsi="Times New Roman" w:cs="Times New Roman"/>
                <w:color w:val="000000"/>
                <w:sz w:val="16"/>
                <w:szCs w:val="16"/>
              </w:rPr>
            </w:pPr>
            <w:r w:rsidRPr="005375B9">
              <w:rPr>
                <w:rFonts w:ascii="Times New Roman" w:eastAsia="Times New Roman" w:hAnsi="Times New Roman" w:cs="Times New Roman"/>
                <w:color w:val="000000"/>
                <w:sz w:val="16"/>
                <w:szCs w:val="16"/>
              </w:rPr>
              <w:t>Адрес</w:t>
            </w:r>
          </w:p>
        </w:tc>
        <w:tc>
          <w:tcPr>
            <w:tcW w:w="2552" w:type="dxa"/>
            <w:vMerge w:val="restart"/>
            <w:shd w:val="clear" w:color="auto" w:fill="auto"/>
            <w:vAlign w:val="center"/>
            <w:hideMark/>
          </w:tcPr>
          <w:p w:rsidR="005375B9" w:rsidRPr="005375B9" w:rsidRDefault="005375B9" w:rsidP="005375B9">
            <w:pPr>
              <w:spacing w:after="0" w:line="240" w:lineRule="auto"/>
              <w:jc w:val="center"/>
              <w:rPr>
                <w:rFonts w:ascii="Times New Roman" w:eastAsia="Times New Roman" w:hAnsi="Times New Roman" w:cs="Times New Roman"/>
                <w:color w:val="000000"/>
                <w:sz w:val="16"/>
                <w:szCs w:val="16"/>
              </w:rPr>
            </w:pPr>
            <w:r w:rsidRPr="005375B9">
              <w:rPr>
                <w:rFonts w:ascii="Times New Roman" w:eastAsia="Times New Roman" w:hAnsi="Times New Roman" w:cs="Times New Roman"/>
                <w:color w:val="000000"/>
                <w:sz w:val="16"/>
                <w:szCs w:val="16"/>
              </w:rPr>
              <w:t>Объект</w:t>
            </w:r>
          </w:p>
        </w:tc>
        <w:tc>
          <w:tcPr>
            <w:tcW w:w="1417" w:type="dxa"/>
            <w:vMerge w:val="restart"/>
            <w:shd w:val="clear" w:color="auto" w:fill="auto"/>
            <w:vAlign w:val="center"/>
            <w:hideMark/>
          </w:tcPr>
          <w:p w:rsidR="005375B9" w:rsidRDefault="005375B9" w:rsidP="005375B9">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Нагрузка</w:t>
            </w:r>
            <w:r w:rsidRPr="005375B9">
              <w:rPr>
                <w:rFonts w:ascii="Times New Roman" w:eastAsia="Times New Roman" w:hAnsi="Times New Roman" w:cs="Times New Roman"/>
                <w:color w:val="000000"/>
                <w:sz w:val="16"/>
                <w:szCs w:val="16"/>
              </w:rPr>
              <w:t xml:space="preserve">, </w:t>
            </w:r>
          </w:p>
          <w:p w:rsidR="005375B9" w:rsidRPr="005375B9" w:rsidRDefault="005375B9" w:rsidP="005375B9">
            <w:pPr>
              <w:spacing w:after="0" w:line="240" w:lineRule="auto"/>
              <w:jc w:val="center"/>
              <w:rPr>
                <w:rFonts w:ascii="Times New Roman" w:eastAsia="Times New Roman" w:hAnsi="Times New Roman" w:cs="Times New Roman"/>
                <w:color w:val="000000"/>
                <w:sz w:val="16"/>
                <w:szCs w:val="16"/>
              </w:rPr>
            </w:pPr>
            <w:r w:rsidRPr="005375B9">
              <w:rPr>
                <w:rFonts w:ascii="Times New Roman" w:eastAsia="Times New Roman" w:hAnsi="Times New Roman" w:cs="Times New Roman"/>
                <w:color w:val="000000"/>
                <w:sz w:val="16"/>
                <w:szCs w:val="16"/>
              </w:rPr>
              <w:t>Гкал/ч</w:t>
            </w:r>
          </w:p>
        </w:tc>
      </w:tr>
      <w:tr w:rsidR="005375B9" w:rsidRPr="005375B9" w:rsidTr="005375B9">
        <w:trPr>
          <w:trHeight w:val="184"/>
        </w:trPr>
        <w:tc>
          <w:tcPr>
            <w:tcW w:w="1848" w:type="dxa"/>
            <w:vMerge/>
            <w:vAlign w:val="center"/>
            <w:hideMark/>
          </w:tcPr>
          <w:p w:rsidR="005375B9" w:rsidRPr="005375B9" w:rsidRDefault="005375B9" w:rsidP="005375B9">
            <w:pPr>
              <w:spacing w:after="0" w:line="240" w:lineRule="auto"/>
              <w:rPr>
                <w:rFonts w:ascii="Times New Roman" w:eastAsia="Times New Roman" w:hAnsi="Times New Roman" w:cs="Times New Roman"/>
                <w:color w:val="000000"/>
                <w:sz w:val="16"/>
                <w:szCs w:val="16"/>
              </w:rPr>
            </w:pPr>
          </w:p>
        </w:tc>
        <w:tc>
          <w:tcPr>
            <w:tcW w:w="3827" w:type="dxa"/>
            <w:vMerge/>
            <w:vAlign w:val="center"/>
            <w:hideMark/>
          </w:tcPr>
          <w:p w:rsidR="005375B9" w:rsidRPr="005375B9" w:rsidRDefault="005375B9" w:rsidP="005375B9">
            <w:pPr>
              <w:spacing w:after="0" w:line="240" w:lineRule="auto"/>
              <w:rPr>
                <w:rFonts w:ascii="Times New Roman" w:eastAsia="Times New Roman" w:hAnsi="Times New Roman" w:cs="Times New Roman"/>
                <w:color w:val="000000"/>
                <w:sz w:val="16"/>
                <w:szCs w:val="16"/>
              </w:rPr>
            </w:pPr>
          </w:p>
        </w:tc>
        <w:tc>
          <w:tcPr>
            <w:tcW w:w="2552" w:type="dxa"/>
            <w:vMerge/>
            <w:vAlign w:val="center"/>
            <w:hideMark/>
          </w:tcPr>
          <w:p w:rsidR="005375B9" w:rsidRPr="005375B9" w:rsidRDefault="005375B9" w:rsidP="005375B9">
            <w:pPr>
              <w:spacing w:after="0" w:line="240" w:lineRule="auto"/>
              <w:rPr>
                <w:rFonts w:ascii="Times New Roman" w:eastAsia="Times New Roman" w:hAnsi="Times New Roman" w:cs="Times New Roman"/>
                <w:color w:val="000000"/>
                <w:sz w:val="16"/>
                <w:szCs w:val="16"/>
              </w:rPr>
            </w:pPr>
          </w:p>
        </w:tc>
        <w:tc>
          <w:tcPr>
            <w:tcW w:w="1417" w:type="dxa"/>
            <w:vMerge/>
            <w:vAlign w:val="center"/>
            <w:hideMark/>
          </w:tcPr>
          <w:p w:rsidR="005375B9" w:rsidRPr="005375B9" w:rsidRDefault="005375B9" w:rsidP="005375B9">
            <w:pPr>
              <w:spacing w:after="0" w:line="240" w:lineRule="auto"/>
              <w:rPr>
                <w:rFonts w:ascii="Times New Roman" w:eastAsia="Times New Roman" w:hAnsi="Times New Roman" w:cs="Times New Roman"/>
                <w:color w:val="000000"/>
                <w:sz w:val="16"/>
                <w:szCs w:val="16"/>
              </w:rPr>
            </w:pPr>
          </w:p>
        </w:tc>
      </w:tr>
      <w:tr w:rsidR="005375B9" w:rsidRPr="005375B9" w:rsidTr="005375B9">
        <w:tc>
          <w:tcPr>
            <w:tcW w:w="1848" w:type="dxa"/>
            <w:vMerge w:val="restart"/>
            <w:shd w:val="clear" w:color="auto" w:fill="auto"/>
            <w:noWrap/>
            <w:textDirection w:val="btLr"/>
            <w:vAlign w:val="center"/>
            <w:hideMark/>
          </w:tcPr>
          <w:p w:rsidR="005375B9" w:rsidRPr="005375B9" w:rsidRDefault="005375B9" w:rsidP="005375B9">
            <w:pPr>
              <w:spacing w:after="0" w:line="240" w:lineRule="auto"/>
              <w:jc w:val="center"/>
              <w:rPr>
                <w:rFonts w:ascii="Times New Roman" w:eastAsia="Times New Roman" w:hAnsi="Times New Roman" w:cs="Times New Roman"/>
                <w:color w:val="000000"/>
                <w:sz w:val="16"/>
                <w:szCs w:val="16"/>
              </w:rPr>
            </w:pPr>
            <w:r w:rsidRPr="005375B9">
              <w:rPr>
                <w:rFonts w:ascii="Times New Roman" w:eastAsia="Times New Roman" w:hAnsi="Times New Roman" w:cs="Times New Roman"/>
                <w:color w:val="000000"/>
                <w:sz w:val="16"/>
                <w:szCs w:val="16"/>
              </w:rPr>
              <w:t>Центральная котельная № 1</w:t>
            </w:r>
          </w:p>
        </w:tc>
        <w:tc>
          <w:tcPr>
            <w:tcW w:w="3827" w:type="dxa"/>
            <w:shd w:val="clear" w:color="000000" w:fill="FFFFFF"/>
            <w:noWrap/>
            <w:vAlign w:val="bottom"/>
            <w:hideMark/>
          </w:tcPr>
          <w:p w:rsidR="005375B9" w:rsidRPr="005375B9" w:rsidRDefault="005375B9" w:rsidP="005375B9">
            <w:pPr>
              <w:spacing w:after="0" w:line="240" w:lineRule="auto"/>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Дубровина, д.</w:t>
            </w:r>
            <w:r w:rsidR="00235772">
              <w:rPr>
                <w:rFonts w:ascii="Times New Roman" w:eastAsia="Times New Roman" w:hAnsi="Times New Roman" w:cs="Times New Roman"/>
                <w:sz w:val="16"/>
                <w:szCs w:val="16"/>
              </w:rPr>
              <w:t xml:space="preserve"> </w:t>
            </w:r>
            <w:r w:rsidRPr="005375B9">
              <w:rPr>
                <w:rFonts w:ascii="Times New Roman" w:eastAsia="Times New Roman" w:hAnsi="Times New Roman" w:cs="Times New Roman"/>
                <w:sz w:val="16"/>
                <w:szCs w:val="16"/>
              </w:rPr>
              <w:t>2а</w:t>
            </w:r>
          </w:p>
        </w:tc>
        <w:tc>
          <w:tcPr>
            <w:tcW w:w="2552" w:type="dxa"/>
            <w:shd w:val="clear" w:color="auto" w:fill="auto"/>
            <w:vAlign w:val="center"/>
            <w:hideMark/>
          </w:tcPr>
          <w:p w:rsidR="005375B9" w:rsidRPr="005375B9" w:rsidRDefault="005375B9" w:rsidP="005375B9">
            <w:pPr>
              <w:spacing w:after="0" w:line="240" w:lineRule="auto"/>
              <w:jc w:val="center"/>
              <w:rPr>
                <w:rFonts w:ascii="Times New Roman" w:eastAsia="Times New Roman" w:hAnsi="Times New Roman" w:cs="Times New Roman"/>
                <w:color w:val="000000"/>
                <w:sz w:val="16"/>
                <w:szCs w:val="16"/>
              </w:rPr>
            </w:pPr>
            <w:r w:rsidRPr="005375B9">
              <w:rPr>
                <w:rFonts w:ascii="Times New Roman" w:eastAsia="Times New Roman" w:hAnsi="Times New Roman" w:cs="Times New Roman"/>
                <w:color w:val="000000"/>
                <w:sz w:val="16"/>
                <w:szCs w:val="16"/>
              </w:rPr>
              <w:t>ж/д</w:t>
            </w:r>
          </w:p>
        </w:tc>
        <w:tc>
          <w:tcPr>
            <w:tcW w:w="1417" w:type="dxa"/>
            <w:shd w:val="clear" w:color="auto" w:fill="auto"/>
            <w:noWrap/>
            <w:vAlign w:val="center"/>
            <w:hideMark/>
          </w:tcPr>
          <w:p w:rsidR="005375B9" w:rsidRPr="005375B9" w:rsidRDefault="005375B9" w:rsidP="005375B9">
            <w:pPr>
              <w:spacing w:after="0" w:line="240" w:lineRule="auto"/>
              <w:jc w:val="center"/>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0,0542</w:t>
            </w:r>
          </w:p>
        </w:tc>
      </w:tr>
      <w:tr w:rsidR="005375B9" w:rsidRPr="005375B9" w:rsidTr="005375B9">
        <w:tc>
          <w:tcPr>
            <w:tcW w:w="1848" w:type="dxa"/>
            <w:vMerge/>
            <w:vAlign w:val="center"/>
            <w:hideMark/>
          </w:tcPr>
          <w:p w:rsidR="005375B9" w:rsidRPr="005375B9" w:rsidRDefault="005375B9" w:rsidP="005375B9">
            <w:pPr>
              <w:spacing w:after="0" w:line="240" w:lineRule="auto"/>
              <w:rPr>
                <w:rFonts w:ascii="Times New Roman" w:eastAsia="Times New Roman" w:hAnsi="Times New Roman" w:cs="Times New Roman"/>
                <w:color w:val="000000"/>
                <w:sz w:val="16"/>
                <w:szCs w:val="16"/>
              </w:rPr>
            </w:pPr>
          </w:p>
        </w:tc>
        <w:tc>
          <w:tcPr>
            <w:tcW w:w="3827" w:type="dxa"/>
            <w:shd w:val="clear" w:color="000000" w:fill="FFFFFF"/>
            <w:noWrap/>
            <w:vAlign w:val="bottom"/>
            <w:hideMark/>
          </w:tcPr>
          <w:p w:rsidR="005375B9" w:rsidRPr="005375B9" w:rsidRDefault="005375B9" w:rsidP="005375B9">
            <w:pPr>
              <w:spacing w:after="0" w:line="240" w:lineRule="auto"/>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Дубровина, д.</w:t>
            </w:r>
            <w:r w:rsidR="00235772">
              <w:rPr>
                <w:rFonts w:ascii="Times New Roman" w:eastAsia="Times New Roman" w:hAnsi="Times New Roman" w:cs="Times New Roman"/>
                <w:sz w:val="16"/>
                <w:szCs w:val="16"/>
              </w:rPr>
              <w:t xml:space="preserve"> </w:t>
            </w:r>
            <w:r w:rsidRPr="005375B9">
              <w:rPr>
                <w:rFonts w:ascii="Times New Roman" w:eastAsia="Times New Roman" w:hAnsi="Times New Roman" w:cs="Times New Roman"/>
                <w:sz w:val="16"/>
                <w:szCs w:val="16"/>
              </w:rPr>
              <w:t>5</w:t>
            </w:r>
          </w:p>
        </w:tc>
        <w:tc>
          <w:tcPr>
            <w:tcW w:w="2552" w:type="dxa"/>
            <w:shd w:val="clear" w:color="auto" w:fill="auto"/>
            <w:vAlign w:val="center"/>
            <w:hideMark/>
          </w:tcPr>
          <w:p w:rsidR="005375B9" w:rsidRPr="005375B9" w:rsidRDefault="005375B9" w:rsidP="005375B9">
            <w:pPr>
              <w:spacing w:after="0" w:line="240" w:lineRule="auto"/>
              <w:jc w:val="center"/>
              <w:rPr>
                <w:rFonts w:ascii="Times New Roman" w:eastAsia="Times New Roman" w:hAnsi="Times New Roman" w:cs="Times New Roman"/>
                <w:color w:val="000000"/>
                <w:sz w:val="16"/>
                <w:szCs w:val="16"/>
              </w:rPr>
            </w:pPr>
            <w:r w:rsidRPr="005375B9">
              <w:rPr>
                <w:rFonts w:ascii="Times New Roman" w:eastAsia="Times New Roman" w:hAnsi="Times New Roman" w:cs="Times New Roman"/>
                <w:color w:val="000000"/>
                <w:sz w:val="16"/>
                <w:szCs w:val="16"/>
              </w:rPr>
              <w:t>ж/д</w:t>
            </w:r>
          </w:p>
        </w:tc>
        <w:tc>
          <w:tcPr>
            <w:tcW w:w="1417" w:type="dxa"/>
            <w:shd w:val="clear" w:color="auto" w:fill="auto"/>
            <w:noWrap/>
            <w:vAlign w:val="center"/>
            <w:hideMark/>
          </w:tcPr>
          <w:p w:rsidR="005375B9" w:rsidRPr="005375B9" w:rsidRDefault="005375B9" w:rsidP="005375B9">
            <w:pPr>
              <w:spacing w:after="0" w:line="240" w:lineRule="auto"/>
              <w:jc w:val="center"/>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0,0804</w:t>
            </w:r>
          </w:p>
        </w:tc>
      </w:tr>
      <w:tr w:rsidR="005375B9" w:rsidRPr="005375B9" w:rsidTr="005375B9">
        <w:tc>
          <w:tcPr>
            <w:tcW w:w="1848" w:type="dxa"/>
            <w:vMerge/>
            <w:vAlign w:val="center"/>
            <w:hideMark/>
          </w:tcPr>
          <w:p w:rsidR="005375B9" w:rsidRPr="005375B9" w:rsidRDefault="005375B9" w:rsidP="005375B9">
            <w:pPr>
              <w:spacing w:after="0" w:line="240" w:lineRule="auto"/>
              <w:rPr>
                <w:rFonts w:ascii="Times New Roman" w:eastAsia="Times New Roman" w:hAnsi="Times New Roman" w:cs="Times New Roman"/>
                <w:color w:val="000000"/>
                <w:sz w:val="16"/>
                <w:szCs w:val="16"/>
              </w:rPr>
            </w:pPr>
          </w:p>
        </w:tc>
        <w:tc>
          <w:tcPr>
            <w:tcW w:w="3827" w:type="dxa"/>
            <w:shd w:val="clear" w:color="000000" w:fill="FFFFFF"/>
            <w:noWrap/>
            <w:vAlign w:val="bottom"/>
            <w:hideMark/>
          </w:tcPr>
          <w:p w:rsidR="005375B9" w:rsidRPr="005375B9" w:rsidRDefault="005375B9" w:rsidP="005375B9">
            <w:pPr>
              <w:spacing w:after="0" w:line="240" w:lineRule="auto"/>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Дубровина, д.</w:t>
            </w:r>
            <w:r w:rsidR="00235772">
              <w:rPr>
                <w:rFonts w:ascii="Times New Roman" w:eastAsia="Times New Roman" w:hAnsi="Times New Roman" w:cs="Times New Roman"/>
                <w:sz w:val="16"/>
                <w:szCs w:val="16"/>
              </w:rPr>
              <w:t xml:space="preserve"> </w:t>
            </w:r>
            <w:r w:rsidRPr="005375B9">
              <w:rPr>
                <w:rFonts w:ascii="Times New Roman" w:eastAsia="Times New Roman" w:hAnsi="Times New Roman" w:cs="Times New Roman"/>
                <w:sz w:val="16"/>
                <w:szCs w:val="16"/>
              </w:rPr>
              <w:t>9</w:t>
            </w:r>
          </w:p>
        </w:tc>
        <w:tc>
          <w:tcPr>
            <w:tcW w:w="2552" w:type="dxa"/>
            <w:shd w:val="clear" w:color="auto" w:fill="auto"/>
            <w:vAlign w:val="center"/>
            <w:hideMark/>
          </w:tcPr>
          <w:p w:rsidR="005375B9" w:rsidRPr="005375B9" w:rsidRDefault="005375B9" w:rsidP="005375B9">
            <w:pPr>
              <w:spacing w:after="0" w:line="240" w:lineRule="auto"/>
              <w:jc w:val="center"/>
              <w:rPr>
                <w:rFonts w:ascii="Times New Roman" w:eastAsia="Times New Roman" w:hAnsi="Times New Roman" w:cs="Times New Roman"/>
                <w:color w:val="000000"/>
                <w:sz w:val="16"/>
                <w:szCs w:val="16"/>
              </w:rPr>
            </w:pPr>
            <w:r w:rsidRPr="005375B9">
              <w:rPr>
                <w:rFonts w:ascii="Times New Roman" w:eastAsia="Times New Roman" w:hAnsi="Times New Roman" w:cs="Times New Roman"/>
                <w:color w:val="000000"/>
                <w:sz w:val="16"/>
                <w:szCs w:val="16"/>
              </w:rPr>
              <w:t>ж/д</w:t>
            </w:r>
          </w:p>
        </w:tc>
        <w:tc>
          <w:tcPr>
            <w:tcW w:w="1417" w:type="dxa"/>
            <w:shd w:val="clear" w:color="auto" w:fill="auto"/>
            <w:noWrap/>
            <w:vAlign w:val="center"/>
            <w:hideMark/>
          </w:tcPr>
          <w:p w:rsidR="005375B9" w:rsidRPr="005375B9" w:rsidRDefault="005375B9" w:rsidP="005375B9">
            <w:pPr>
              <w:spacing w:after="0" w:line="240" w:lineRule="auto"/>
              <w:jc w:val="center"/>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0,0350</w:t>
            </w:r>
          </w:p>
        </w:tc>
      </w:tr>
      <w:tr w:rsidR="005375B9" w:rsidRPr="005375B9" w:rsidTr="005375B9">
        <w:tc>
          <w:tcPr>
            <w:tcW w:w="1848" w:type="dxa"/>
            <w:vMerge/>
            <w:vAlign w:val="center"/>
            <w:hideMark/>
          </w:tcPr>
          <w:p w:rsidR="005375B9" w:rsidRPr="005375B9" w:rsidRDefault="005375B9" w:rsidP="005375B9">
            <w:pPr>
              <w:spacing w:after="0" w:line="240" w:lineRule="auto"/>
              <w:rPr>
                <w:rFonts w:ascii="Times New Roman" w:eastAsia="Times New Roman" w:hAnsi="Times New Roman" w:cs="Times New Roman"/>
                <w:color w:val="000000"/>
                <w:sz w:val="16"/>
                <w:szCs w:val="16"/>
              </w:rPr>
            </w:pPr>
          </w:p>
        </w:tc>
        <w:tc>
          <w:tcPr>
            <w:tcW w:w="3827" w:type="dxa"/>
            <w:shd w:val="clear" w:color="000000" w:fill="FFFFFF"/>
            <w:noWrap/>
            <w:vAlign w:val="bottom"/>
            <w:hideMark/>
          </w:tcPr>
          <w:p w:rsidR="005375B9" w:rsidRPr="005375B9" w:rsidRDefault="005375B9" w:rsidP="005375B9">
            <w:pPr>
              <w:spacing w:after="0" w:line="240" w:lineRule="auto"/>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Ленина, д.</w:t>
            </w:r>
            <w:r w:rsidR="00235772">
              <w:rPr>
                <w:rFonts w:ascii="Times New Roman" w:eastAsia="Times New Roman" w:hAnsi="Times New Roman" w:cs="Times New Roman"/>
                <w:sz w:val="16"/>
                <w:szCs w:val="16"/>
              </w:rPr>
              <w:t xml:space="preserve"> </w:t>
            </w:r>
            <w:r w:rsidRPr="005375B9">
              <w:rPr>
                <w:rFonts w:ascii="Times New Roman" w:eastAsia="Times New Roman" w:hAnsi="Times New Roman" w:cs="Times New Roman"/>
                <w:sz w:val="16"/>
                <w:szCs w:val="16"/>
              </w:rPr>
              <w:t>3</w:t>
            </w:r>
          </w:p>
        </w:tc>
        <w:tc>
          <w:tcPr>
            <w:tcW w:w="2552" w:type="dxa"/>
            <w:shd w:val="clear" w:color="auto" w:fill="auto"/>
            <w:vAlign w:val="center"/>
            <w:hideMark/>
          </w:tcPr>
          <w:p w:rsidR="005375B9" w:rsidRPr="005375B9" w:rsidRDefault="005375B9" w:rsidP="005375B9">
            <w:pPr>
              <w:spacing w:after="0" w:line="240" w:lineRule="auto"/>
              <w:jc w:val="center"/>
              <w:rPr>
                <w:rFonts w:ascii="Times New Roman" w:eastAsia="Times New Roman" w:hAnsi="Times New Roman" w:cs="Times New Roman"/>
                <w:color w:val="000000"/>
                <w:sz w:val="16"/>
                <w:szCs w:val="16"/>
              </w:rPr>
            </w:pPr>
            <w:r w:rsidRPr="005375B9">
              <w:rPr>
                <w:rFonts w:ascii="Times New Roman" w:eastAsia="Times New Roman" w:hAnsi="Times New Roman" w:cs="Times New Roman"/>
                <w:color w:val="000000"/>
                <w:sz w:val="16"/>
                <w:szCs w:val="16"/>
              </w:rPr>
              <w:t>ж/д</w:t>
            </w:r>
          </w:p>
        </w:tc>
        <w:tc>
          <w:tcPr>
            <w:tcW w:w="1417" w:type="dxa"/>
            <w:shd w:val="clear" w:color="auto" w:fill="auto"/>
            <w:noWrap/>
            <w:vAlign w:val="center"/>
            <w:hideMark/>
          </w:tcPr>
          <w:p w:rsidR="005375B9" w:rsidRPr="005375B9" w:rsidRDefault="005375B9" w:rsidP="005375B9">
            <w:pPr>
              <w:spacing w:after="0" w:line="240" w:lineRule="auto"/>
              <w:jc w:val="center"/>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0,0072</w:t>
            </w:r>
          </w:p>
        </w:tc>
      </w:tr>
      <w:tr w:rsidR="005375B9" w:rsidRPr="005375B9" w:rsidTr="005375B9">
        <w:tc>
          <w:tcPr>
            <w:tcW w:w="1848" w:type="dxa"/>
            <w:vMerge/>
            <w:vAlign w:val="center"/>
            <w:hideMark/>
          </w:tcPr>
          <w:p w:rsidR="005375B9" w:rsidRPr="005375B9" w:rsidRDefault="005375B9" w:rsidP="005375B9">
            <w:pPr>
              <w:spacing w:after="0" w:line="240" w:lineRule="auto"/>
              <w:rPr>
                <w:rFonts w:ascii="Times New Roman" w:eastAsia="Times New Roman" w:hAnsi="Times New Roman" w:cs="Times New Roman"/>
                <w:color w:val="000000"/>
                <w:sz w:val="16"/>
                <w:szCs w:val="16"/>
              </w:rPr>
            </w:pPr>
          </w:p>
        </w:tc>
        <w:tc>
          <w:tcPr>
            <w:tcW w:w="3827" w:type="dxa"/>
            <w:shd w:val="clear" w:color="000000" w:fill="FFFFFF"/>
            <w:noWrap/>
            <w:vAlign w:val="bottom"/>
            <w:hideMark/>
          </w:tcPr>
          <w:p w:rsidR="005375B9" w:rsidRPr="005375B9" w:rsidRDefault="005375B9" w:rsidP="005375B9">
            <w:pPr>
              <w:spacing w:after="0" w:line="240" w:lineRule="auto"/>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Ленина д.</w:t>
            </w:r>
            <w:r w:rsidR="00235772">
              <w:rPr>
                <w:rFonts w:ascii="Times New Roman" w:eastAsia="Times New Roman" w:hAnsi="Times New Roman" w:cs="Times New Roman"/>
                <w:sz w:val="16"/>
                <w:szCs w:val="16"/>
              </w:rPr>
              <w:t xml:space="preserve"> </w:t>
            </w:r>
            <w:r w:rsidRPr="005375B9">
              <w:rPr>
                <w:rFonts w:ascii="Times New Roman" w:eastAsia="Times New Roman" w:hAnsi="Times New Roman" w:cs="Times New Roman"/>
                <w:sz w:val="16"/>
                <w:szCs w:val="16"/>
              </w:rPr>
              <w:t>10</w:t>
            </w:r>
          </w:p>
        </w:tc>
        <w:tc>
          <w:tcPr>
            <w:tcW w:w="2552" w:type="dxa"/>
            <w:shd w:val="clear" w:color="auto" w:fill="auto"/>
            <w:vAlign w:val="center"/>
            <w:hideMark/>
          </w:tcPr>
          <w:p w:rsidR="005375B9" w:rsidRPr="005375B9" w:rsidRDefault="005375B9" w:rsidP="005375B9">
            <w:pPr>
              <w:spacing w:after="0" w:line="240" w:lineRule="auto"/>
              <w:jc w:val="center"/>
              <w:rPr>
                <w:rFonts w:ascii="Times New Roman" w:eastAsia="Times New Roman" w:hAnsi="Times New Roman" w:cs="Times New Roman"/>
                <w:color w:val="000000"/>
                <w:sz w:val="16"/>
                <w:szCs w:val="16"/>
              </w:rPr>
            </w:pPr>
            <w:r w:rsidRPr="005375B9">
              <w:rPr>
                <w:rFonts w:ascii="Times New Roman" w:eastAsia="Times New Roman" w:hAnsi="Times New Roman" w:cs="Times New Roman"/>
                <w:color w:val="000000"/>
                <w:sz w:val="16"/>
                <w:szCs w:val="16"/>
              </w:rPr>
              <w:t>ж/д</w:t>
            </w:r>
          </w:p>
        </w:tc>
        <w:tc>
          <w:tcPr>
            <w:tcW w:w="1417" w:type="dxa"/>
            <w:shd w:val="clear" w:color="auto" w:fill="auto"/>
            <w:noWrap/>
            <w:vAlign w:val="center"/>
            <w:hideMark/>
          </w:tcPr>
          <w:p w:rsidR="005375B9" w:rsidRPr="005375B9" w:rsidRDefault="005375B9" w:rsidP="005375B9">
            <w:pPr>
              <w:spacing w:after="0" w:line="240" w:lineRule="auto"/>
              <w:jc w:val="center"/>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0,0376</w:t>
            </w:r>
          </w:p>
        </w:tc>
      </w:tr>
      <w:tr w:rsidR="005375B9" w:rsidRPr="005375B9" w:rsidTr="005375B9">
        <w:tc>
          <w:tcPr>
            <w:tcW w:w="1848" w:type="dxa"/>
            <w:vMerge/>
            <w:vAlign w:val="center"/>
            <w:hideMark/>
          </w:tcPr>
          <w:p w:rsidR="005375B9" w:rsidRPr="005375B9" w:rsidRDefault="005375B9" w:rsidP="005375B9">
            <w:pPr>
              <w:spacing w:after="0" w:line="240" w:lineRule="auto"/>
              <w:rPr>
                <w:rFonts w:ascii="Times New Roman" w:eastAsia="Times New Roman" w:hAnsi="Times New Roman" w:cs="Times New Roman"/>
                <w:color w:val="000000"/>
                <w:sz w:val="16"/>
                <w:szCs w:val="16"/>
              </w:rPr>
            </w:pPr>
          </w:p>
        </w:tc>
        <w:tc>
          <w:tcPr>
            <w:tcW w:w="3827" w:type="dxa"/>
            <w:shd w:val="clear" w:color="000000" w:fill="FFFFFF"/>
            <w:vAlign w:val="bottom"/>
            <w:hideMark/>
          </w:tcPr>
          <w:p w:rsidR="005375B9" w:rsidRPr="005375B9" w:rsidRDefault="005375B9" w:rsidP="005375B9">
            <w:pPr>
              <w:spacing w:after="0" w:line="240" w:lineRule="auto"/>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Ленина, д.</w:t>
            </w:r>
            <w:r w:rsidR="00235772">
              <w:rPr>
                <w:rFonts w:ascii="Times New Roman" w:eastAsia="Times New Roman" w:hAnsi="Times New Roman" w:cs="Times New Roman"/>
                <w:sz w:val="16"/>
                <w:szCs w:val="16"/>
              </w:rPr>
              <w:t xml:space="preserve"> </w:t>
            </w:r>
            <w:r w:rsidRPr="005375B9">
              <w:rPr>
                <w:rFonts w:ascii="Times New Roman" w:eastAsia="Times New Roman" w:hAnsi="Times New Roman" w:cs="Times New Roman"/>
                <w:sz w:val="16"/>
                <w:szCs w:val="16"/>
              </w:rPr>
              <w:t>11 второй подъезд отключён от теплоснабжения</w:t>
            </w:r>
          </w:p>
        </w:tc>
        <w:tc>
          <w:tcPr>
            <w:tcW w:w="2552" w:type="dxa"/>
            <w:shd w:val="clear" w:color="auto" w:fill="auto"/>
            <w:vAlign w:val="center"/>
            <w:hideMark/>
          </w:tcPr>
          <w:p w:rsidR="005375B9" w:rsidRPr="005375B9" w:rsidRDefault="005375B9" w:rsidP="005375B9">
            <w:pPr>
              <w:spacing w:after="0" w:line="240" w:lineRule="auto"/>
              <w:jc w:val="center"/>
              <w:rPr>
                <w:rFonts w:ascii="Times New Roman" w:eastAsia="Times New Roman" w:hAnsi="Times New Roman" w:cs="Times New Roman"/>
                <w:color w:val="000000"/>
                <w:sz w:val="16"/>
                <w:szCs w:val="16"/>
              </w:rPr>
            </w:pPr>
            <w:r w:rsidRPr="005375B9">
              <w:rPr>
                <w:rFonts w:ascii="Times New Roman" w:eastAsia="Times New Roman" w:hAnsi="Times New Roman" w:cs="Times New Roman"/>
                <w:color w:val="000000"/>
                <w:sz w:val="16"/>
                <w:szCs w:val="16"/>
              </w:rPr>
              <w:t>ж/д</w:t>
            </w:r>
          </w:p>
        </w:tc>
        <w:tc>
          <w:tcPr>
            <w:tcW w:w="1417" w:type="dxa"/>
            <w:shd w:val="clear" w:color="auto" w:fill="auto"/>
            <w:noWrap/>
            <w:vAlign w:val="center"/>
            <w:hideMark/>
          </w:tcPr>
          <w:p w:rsidR="005375B9" w:rsidRPr="005375B9" w:rsidRDefault="005375B9" w:rsidP="005375B9">
            <w:pPr>
              <w:spacing w:after="0" w:line="240" w:lineRule="auto"/>
              <w:jc w:val="center"/>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0,0803</w:t>
            </w:r>
          </w:p>
        </w:tc>
      </w:tr>
      <w:tr w:rsidR="005375B9" w:rsidRPr="005375B9" w:rsidTr="005375B9">
        <w:tc>
          <w:tcPr>
            <w:tcW w:w="1848" w:type="dxa"/>
            <w:vMerge/>
            <w:vAlign w:val="center"/>
            <w:hideMark/>
          </w:tcPr>
          <w:p w:rsidR="005375B9" w:rsidRPr="005375B9" w:rsidRDefault="005375B9" w:rsidP="005375B9">
            <w:pPr>
              <w:spacing w:after="0" w:line="240" w:lineRule="auto"/>
              <w:rPr>
                <w:rFonts w:ascii="Times New Roman" w:eastAsia="Times New Roman" w:hAnsi="Times New Roman" w:cs="Times New Roman"/>
                <w:color w:val="000000"/>
                <w:sz w:val="16"/>
                <w:szCs w:val="16"/>
              </w:rPr>
            </w:pPr>
          </w:p>
        </w:tc>
        <w:tc>
          <w:tcPr>
            <w:tcW w:w="3827" w:type="dxa"/>
            <w:shd w:val="clear" w:color="000000" w:fill="FFFFFF"/>
            <w:noWrap/>
            <w:vAlign w:val="bottom"/>
            <w:hideMark/>
          </w:tcPr>
          <w:p w:rsidR="005375B9" w:rsidRPr="005375B9" w:rsidRDefault="005375B9" w:rsidP="005375B9">
            <w:pPr>
              <w:spacing w:after="0" w:line="240" w:lineRule="auto"/>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Ленина, д.</w:t>
            </w:r>
            <w:r w:rsidR="00235772">
              <w:rPr>
                <w:rFonts w:ascii="Times New Roman" w:eastAsia="Times New Roman" w:hAnsi="Times New Roman" w:cs="Times New Roman"/>
                <w:sz w:val="16"/>
                <w:szCs w:val="16"/>
              </w:rPr>
              <w:t xml:space="preserve"> </w:t>
            </w:r>
            <w:r w:rsidRPr="005375B9">
              <w:rPr>
                <w:rFonts w:ascii="Times New Roman" w:eastAsia="Times New Roman" w:hAnsi="Times New Roman" w:cs="Times New Roman"/>
                <w:sz w:val="16"/>
                <w:szCs w:val="16"/>
              </w:rPr>
              <w:t>13а</w:t>
            </w:r>
          </w:p>
        </w:tc>
        <w:tc>
          <w:tcPr>
            <w:tcW w:w="2552" w:type="dxa"/>
            <w:shd w:val="clear" w:color="auto" w:fill="auto"/>
            <w:vAlign w:val="center"/>
            <w:hideMark/>
          </w:tcPr>
          <w:p w:rsidR="005375B9" w:rsidRPr="005375B9" w:rsidRDefault="005375B9" w:rsidP="005375B9">
            <w:pPr>
              <w:spacing w:after="0" w:line="240" w:lineRule="auto"/>
              <w:jc w:val="center"/>
              <w:rPr>
                <w:rFonts w:ascii="Times New Roman" w:eastAsia="Times New Roman" w:hAnsi="Times New Roman" w:cs="Times New Roman"/>
                <w:color w:val="000000"/>
                <w:sz w:val="16"/>
                <w:szCs w:val="16"/>
              </w:rPr>
            </w:pPr>
            <w:r w:rsidRPr="005375B9">
              <w:rPr>
                <w:rFonts w:ascii="Times New Roman" w:eastAsia="Times New Roman" w:hAnsi="Times New Roman" w:cs="Times New Roman"/>
                <w:color w:val="000000"/>
                <w:sz w:val="16"/>
                <w:szCs w:val="16"/>
              </w:rPr>
              <w:t>ж/д</w:t>
            </w:r>
          </w:p>
        </w:tc>
        <w:tc>
          <w:tcPr>
            <w:tcW w:w="1417" w:type="dxa"/>
            <w:shd w:val="clear" w:color="auto" w:fill="auto"/>
            <w:noWrap/>
            <w:vAlign w:val="center"/>
            <w:hideMark/>
          </w:tcPr>
          <w:p w:rsidR="005375B9" w:rsidRPr="005375B9" w:rsidRDefault="005375B9" w:rsidP="005375B9">
            <w:pPr>
              <w:spacing w:after="0" w:line="240" w:lineRule="auto"/>
              <w:jc w:val="center"/>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0,1547</w:t>
            </w:r>
          </w:p>
        </w:tc>
      </w:tr>
      <w:tr w:rsidR="005375B9" w:rsidRPr="005375B9" w:rsidTr="005375B9">
        <w:tc>
          <w:tcPr>
            <w:tcW w:w="1848" w:type="dxa"/>
            <w:vMerge/>
            <w:vAlign w:val="center"/>
            <w:hideMark/>
          </w:tcPr>
          <w:p w:rsidR="005375B9" w:rsidRPr="005375B9" w:rsidRDefault="005375B9" w:rsidP="005375B9">
            <w:pPr>
              <w:spacing w:after="0" w:line="240" w:lineRule="auto"/>
              <w:rPr>
                <w:rFonts w:ascii="Times New Roman" w:eastAsia="Times New Roman" w:hAnsi="Times New Roman" w:cs="Times New Roman"/>
                <w:color w:val="000000"/>
                <w:sz w:val="16"/>
                <w:szCs w:val="16"/>
              </w:rPr>
            </w:pPr>
          </w:p>
        </w:tc>
        <w:tc>
          <w:tcPr>
            <w:tcW w:w="3827" w:type="dxa"/>
            <w:shd w:val="clear" w:color="000000" w:fill="FFFFFF"/>
            <w:noWrap/>
            <w:vAlign w:val="bottom"/>
            <w:hideMark/>
          </w:tcPr>
          <w:p w:rsidR="005375B9" w:rsidRPr="005375B9" w:rsidRDefault="005375B9" w:rsidP="005375B9">
            <w:pPr>
              <w:spacing w:after="0" w:line="240" w:lineRule="auto"/>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Ленина, д.</w:t>
            </w:r>
            <w:r w:rsidR="00235772">
              <w:rPr>
                <w:rFonts w:ascii="Times New Roman" w:eastAsia="Times New Roman" w:hAnsi="Times New Roman" w:cs="Times New Roman"/>
                <w:sz w:val="16"/>
                <w:szCs w:val="16"/>
              </w:rPr>
              <w:t xml:space="preserve"> </w:t>
            </w:r>
            <w:r w:rsidRPr="005375B9">
              <w:rPr>
                <w:rFonts w:ascii="Times New Roman" w:eastAsia="Times New Roman" w:hAnsi="Times New Roman" w:cs="Times New Roman"/>
                <w:sz w:val="16"/>
                <w:szCs w:val="16"/>
              </w:rPr>
              <w:t>22</w:t>
            </w:r>
          </w:p>
        </w:tc>
        <w:tc>
          <w:tcPr>
            <w:tcW w:w="2552" w:type="dxa"/>
            <w:shd w:val="clear" w:color="auto" w:fill="auto"/>
            <w:vAlign w:val="center"/>
            <w:hideMark/>
          </w:tcPr>
          <w:p w:rsidR="005375B9" w:rsidRPr="005375B9" w:rsidRDefault="005375B9" w:rsidP="005375B9">
            <w:pPr>
              <w:spacing w:after="0" w:line="240" w:lineRule="auto"/>
              <w:jc w:val="center"/>
              <w:rPr>
                <w:rFonts w:ascii="Times New Roman" w:eastAsia="Times New Roman" w:hAnsi="Times New Roman" w:cs="Times New Roman"/>
                <w:color w:val="000000"/>
                <w:sz w:val="16"/>
                <w:szCs w:val="16"/>
              </w:rPr>
            </w:pPr>
            <w:r w:rsidRPr="005375B9">
              <w:rPr>
                <w:rFonts w:ascii="Times New Roman" w:eastAsia="Times New Roman" w:hAnsi="Times New Roman" w:cs="Times New Roman"/>
                <w:color w:val="000000"/>
                <w:sz w:val="16"/>
                <w:szCs w:val="16"/>
              </w:rPr>
              <w:t>ж/д</w:t>
            </w:r>
          </w:p>
        </w:tc>
        <w:tc>
          <w:tcPr>
            <w:tcW w:w="1417" w:type="dxa"/>
            <w:shd w:val="clear" w:color="auto" w:fill="auto"/>
            <w:noWrap/>
            <w:vAlign w:val="center"/>
            <w:hideMark/>
          </w:tcPr>
          <w:p w:rsidR="005375B9" w:rsidRPr="005375B9" w:rsidRDefault="005375B9" w:rsidP="005375B9">
            <w:pPr>
              <w:spacing w:after="0" w:line="240" w:lineRule="auto"/>
              <w:jc w:val="center"/>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0,0740</w:t>
            </w:r>
          </w:p>
        </w:tc>
      </w:tr>
      <w:tr w:rsidR="005375B9" w:rsidRPr="005375B9" w:rsidTr="005375B9">
        <w:tc>
          <w:tcPr>
            <w:tcW w:w="1848" w:type="dxa"/>
            <w:vMerge/>
            <w:vAlign w:val="center"/>
            <w:hideMark/>
          </w:tcPr>
          <w:p w:rsidR="005375B9" w:rsidRPr="005375B9" w:rsidRDefault="005375B9" w:rsidP="005375B9">
            <w:pPr>
              <w:spacing w:after="0" w:line="240" w:lineRule="auto"/>
              <w:rPr>
                <w:rFonts w:ascii="Times New Roman" w:eastAsia="Times New Roman" w:hAnsi="Times New Roman" w:cs="Times New Roman"/>
                <w:color w:val="000000"/>
                <w:sz w:val="16"/>
                <w:szCs w:val="16"/>
              </w:rPr>
            </w:pPr>
          </w:p>
        </w:tc>
        <w:tc>
          <w:tcPr>
            <w:tcW w:w="3827" w:type="dxa"/>
            <w:shd w:val="clear" w:color="000000" w:fill="FFFFFF"/>
            <w:noWrap/>
            <w:vAlign w:val="bottom"/>
            <w:hideMark/>
          </w:tcPr>
          <w:p w:rsidR="005375B9" w:rsidRPr="005375B9" w:rsidRDefault="005375B9" w:rsidP="005375B9">
            <w:pPr>
              <w:spacing w:after="0" w:line="240" w:lineRule="auto"/>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Ленина, д.</w:t>
            </w:r>
            <w:r w:rsidR="00235772">
              <w:rPr>
                <w:rFonts w:ascii="Times New Roman" w:eastAsia="Times New Roman" w:hAnsi="Times New Roman" w:cs="Times New Roman"/>
                <w:sz w:val="16"/>
                <w:szCs w:val="16"/>
              </w:rPr>
              <w:t xml:space="preserve"> </w:t>
            </w:r>
            <w:r w:rsidRPr="005375B9">
              <w:rPr>
                <w:rFonts w:ascii="Times New Roman" w:eastAsia="Times New Roman" w:hAnsi="Times New Roman" w:cs="Times New Roman"/>
                <w:sz w:val="16"/>
                <w:szCs w:val="16"/>
              </w:rPr>
              <w:t>24</w:t>
            </w:r>
          </w:p>
        </w:tc>
        <w:tc>
          <w:tcPr>
            <w:tcW w:w="2552" w:type="dxa"/>
            <w:shd w:val="clear" w:color="auto" w:fill="auto"/>
            <w:vAlign w:val="center"/>
            <w:hideMark/>
          </w:tcPr>
          <w:p w:rsidR="005375B9" w:rsidRPr="005375B9" w:rsidRDefault="005375B9" w:rsidP="005375B9">
            <w:pPr>
              <w:spacing w:after="0" w:line="240" w:lineRule="auto"/>
              <w:jc w:val="center"/>
              <w:rPr>
                <w:rFonts w:ascii="Times New Roman" w:eastAsia="Times New Roman" w:hAnsi="Times New Roman" w:cs="Times New Roman"/>
                <w:color w:val="000000"/>
                <w:sz w:val="16"/>
                <w:szCs w:val="16"/>
              </w:rPr>
            </w:pPr>
            <w:r w:rsidRPr="005375B9">
              <w:rPr>
                <w:rFonts w:ascii="Times New Roman" w:eastAsia="Times New Roman" w:hAnsi="Times New Roman" w:cs="Times New Roman"/>
                <w:color w:val="000000"/>
                <w:sz w:val="16"/>
                <w:szCs w:val="16"/>
              </w:rPr>
              <w:t>ж/д</w:t>
            </w:r>
          </w:p>
        </w:tc>
        <w:tc>
          <w:tcPr>
            <w:tcW w:w="1417" w:type="dxa"/>
            <w:shd w:val="clear" w:color="auto" w:fill="auto"/>
            <w:noWrap/>
            <w:vAlign w:val="center"/>
            <w:hideMark/>
          </w:tcPr>
          <w:p w:rsidR="005375B9" w:rsidRPr="005375B9" w:rsidRDefault="005375B9" w:rsidP="005375B9">
            <w:pPr>
              <w:spacing w:after="0" w:line="240" w:lineRule="auto"/>
              <w:jc w:val="center"/>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0,1072</w:t>
            </w:r>
          </w:p>
        </w:tc>
      </w:tr>
      <w:tr w:rsidR="005375B9" w:rsidRPr="005375B9" w:rsidTr="005375B9">
        <w:tc>
          <w:tcPr>
            <w:tcW w:w="1848" w:type="dxa"/>
            <w:vMerge/>
            <w:vAlign w:val="center"/>
            <w:hideMark/>
          </w:tcPr>
          <w:p w:rsidR="005375B9" w:rsidRPr="005375B9" w:rsidRDefault="005375B9" w:rsidP="005375B9">
            <w:pPr>
              <w:spacing w:after="0" w:line="240" w:lineRule="auto"/>
              <w:rPr>
                <w:rFonts w:ascii="Times New Roman" w:eastAsia="Times New Roman" w:hAnsi="Times New Roman" w:cs="Times New Roman"/>
                <w:color w:val="000000"/>
                <w:sz w:val="16"/>
                <w:szCs w:val="16"/>
              </w:rPr>
            </w:pPr>
          </w:p>
        </w:tc>
        <w:tc>
          <w:tcPr>
            <w:tcW w:w="3827" w:type="dxa"/>
            <w:shd w:val="clear" w:color="000000" w:fill="FFFFFF"/>
            <w:noWrap/>
            <w:vAlign w:val="bottom"/>
            <w:hideMark/>
          </w:tcPr>
          <w:p w:rsidR="005375B9" w:rsidRPr="005375B9" w:rsidRDefault="005375B9" w:rsidP="005375B9">
            <w:pPr>
              <w:spacing w:after="0" w:line="240" w:lineRule="auto"/>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Ревуцкого, д.</w:t>
            </w:r>
            <w:r w:rsidR="00235772">
              <w:rPr>
                <w:rFonts w:ascii="Times New Roman" w:eastAsia="Times New Roman" w:hAnsi="Times New Roman" w:cs="Times New Roman"/>
                <w:sz w:val="16"/>
                <w:szCs w:val="16"/>
              </w:rPr>
              <w:t xml:space="preserve"> </w:t>
            </w:r>
            <w:r w:rsidRPr="005375B9">
              <w:rPr>
                <w:rFonts w:ascii="Times New Roman" w:eastAsia="Times New Roman" w:hAnsi="Times New Roman" w:cs="Times New Roman"/>
                <w:sz w:val="16"/>
                <w:szCs w:val="16"/>
              </w:rPr>
              <w:t>8</w:t>
            </w:r>
            <w:r w:rsidR="001A5E3B">
              <w:rPr>
                <w:rFonts w:ascii="Times New Roman" w:eastAsia="Times New Roman" w:hAnsi="Times New Roman" w:cs="Times New Roman"/>
                <w:sz w:val="16"/>
                <w:szCs w:val="16"/>
              </w:rPr>
              <w:t xml:space="preserve"> ( расселён)</w:t>
            </w:r>
          </w:p>
        </w:tc>
        <w:tc>
          <w:tcPr>
            <w:tcW w:w="2552" w:type="dxa"/>
            <w:shd w:val="clear" w:color="auto" w:fill="auto"/>
            <w:vAlign w:val="center"/>
            <w:hideMark/>
          </w:tcPr>
          <w:p w:rsidR="005375B9" w:rsidRPr="005375B9" w:rsidRDefault="005375B9" w:rsidP="005375B9">
            <w:pPr>
              <w:spacing w:after="0" w:line="240" w:lineRule="auto"/>
              <w:jc w:val="center"/>
              <w:rPr>
                <w:rFonts w:ascii="Times New Roman" w:eastAsia="Times New Roman" w:hAnsi="Times New Roman" w:cs="Times New Roman"/>
                <w:color w:val="000000"/>
                <w:sz w:val="16"/>
                <w:szCs w:val="16"/>
              </w:rPr>
            </w:pPr>
            <w:r w:rsidRPr="005375B9">
              <w:rPr>
                <w:rFonts w:ascii="Times New Roman" w:eastAsia="Times New Roman" w:hAnsi="Times New Roman" w:cs="Times New Roman"/>
                <w:color w:val="000000"/>
                <w:sz w:val="16"/>
                <w:szCs w:val="16"/>
              </w:rPr>
              <w:t>ж/д</w:t>
            </w:r>
          </w:p>
        </w:tc>
        <w:tc>
          <w:tcPr>
            <w:tcW w:w="1417" w:type="dxa"/>
            <w:shd w:val="clear" w:color="auto" w:fill="auto"/>
            <w:noWrap/>
            <w:vAlign w:val="center"/>
            <w:hideMark/>
          </w:tcPr>
          <w:p w:rsidR="005375B9" w:rsidRPr="005375B9" w:rsidRDefault="005375B9" w:rsidP="005375B9">
            <w:pPr>
              <w:spacing w:after="0" w:line="240" w:lineRule="auto"/>
              <w:jc w:val="center"/>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0,1042</w:t>
            </w:r>
          </w:p>
        </w:tc>
      </w:tr>
      <w:tr w:rsidR="005375B9" w:rsidRPr="005375B9" w:rsidTr="005375B9">
        <w:tc>
          <w:tcPr>
            <w:tcW w:w="1848" w:type="dxa"/>
            <w:vMerge/>
            <w:vAlign w:val="center"/>
            <w:hideMark/>
          </w:tcPr>
          <w:p w:rsidR="005375B9" w:rsidRPr="005375B9" w:rsidRDefault="005375B9" w:rsidP="005375B9">
            <w:pPr>
              <w:spacing w:after="0" w:line="240" w:lineRule="auto"/>
              <w:rPr>
                <w:rFonts w:ascii="Times New Roman" w:eastAsia="Times New Roman" w:hAnsi="Times New Roman" w:cs="Times New Roman"/>
                <w:color w:val="000000"/>
                <w:sz w:val="16"/>
                <w:szCs w:val="16"/>
              </w:rPr>
            </w:pPr>
          </w:p>
        </w:tc>
        <w:tc>
          <w:tcPr>
            <w:tcW w:w="3827" w:type="dxa"/>
            <w:shd w:val="clear" w:color="000000" w:fill="FFFFFF"/>
            <w:noWrap/>
            <w:vAlign w:val="bottom"/>
            <w:hideMark/>
          </w:tcPr>
          <w:p w:rsidR="005375B9" w:rsidRPr="005375B9" w:rsidRDefault="005375B9" w:rsidP="001A5E3B">
            <w:pPr>
              <w:spacing w:after="0" w:line="240" w:lineRule="auto"/>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Центральная, д.</w:t>
            </w:r>
            <w:r w:rsidR="00235772">
              <w:rPr>
                <w:rFonts w:ascii="Times New Roman" w:eastAsia="Times New Roman" w:hAnsi="Times New Roman" w:cs="Times New Roman"/>
                <w:sz w:val="16"/>
                <w:szCs w:val="16"/>
              </w:rPr>
              <w:t xml:space="preserve"> </w:t>
            </w:r>
            <w:r w:rsidRPr="005375B9">
              <w:rPr>
                <w:rFonts w:ascii="Times New Roman" w:eastAsia="Times New Roman" w:hAnsi="Times New Roman" w:cs="Times New Roman"/>
                <w:sz w:val="16"/>
                <w:szCs w:val="16"/>
              </w:rPr>
              <w:t>2</w:t>
            </w:r>
            <w:r w:rsidR="001A5E3B">
              <w:rPr>
                <w:rFonts w:ascii="Times New Roman" w:eastAsia="Times New Roman" w:hAnsi="Times New Roman" w:cs="Times New Roman"/>
                <w:sz w:val="16"/>
                <w:szCs w:val="16"/>
              </w:rPr>
              <w:t xml:space="preserve"> (расселён)</w:t>
            </w:r>
            <w:bookmarkStart w:id="5" w:name="_GoBack"/>
            <w:bookmarkEnd w:id="5"/>
          </w:p>
        </w:tc>
        <w:tc>
          <w:tcPr>
            <w:tcW w:w="2552" w:type="dxa"/>
            <w:shd w:val="clear" w:color="auto" w:fill="auto"/>
            <w:vAlign w:val="center"/>
            <w:hideMark/>
          </w:tcPr>
          <w:p w:rsidR="005375B9" w:rsidRPr="005375B9" w:rsidRDefault="005375B9" w:rsidP="005375B9">
            <w:pPr>
              <w:spacing w:after="0" w:line="240" w:lineRule="auto"/>
              <w:jc w:val="center"/>
              <w:rPr>
                <w:rFonts w:ascii="Times New Roman" w:eastAsia="Times New Roman" w:hAnsi="Times New Roman" w:cs="Times New Roman"/>
                <w:color w:val="000000"/>
                <w:sz w:val="16"/>
                <w:szCs w:val="16"/>
              </w:rPr>
            </w:pPr>
            <w:r w:rsidRPr="005375B9">
              <w:rPr>
                <w:rFonts w:ascii="Times New Roman" w:eastAsia="Times New Roman" w:hAnsi="Times New Roman" w:cs="Times New Roman"/>
                <w:color w:val="000000"/>
                <w:sz w:val="16"/>
                <w:szCs w:val="16"/>
              </w:rPr>
              <w:t>ж/д</w:t>
            </w:r>
          </w:p>
        </w:tc>
        <w:tc>
          <w:tcPr>
            <w:tcW w:w="1417" w:type="dxa"/>
            <w:shd w:val="clear" w:color="auto" w:fill="auto"/>
            <w:noWrap/>
            <w:vAlign w:val="center"/>
            <w:hideMark/>
          </w:tcPr>
          <w:p w:rsidR="005375B9" w:rsidRPr="005375B9" w:rsidRDefault="005375B9" w:rsidP="005375B9">
            <w:pPr>
              <w:spacing w:after="0" w:line="240" w:lineRule="auto"/>
              <w:jc w:val="center"/>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0,0439</w:t>
            </w:r>
          </w:p>
        </w:tc>
      </w:tr>
      <w:tr w:rsidR="005375B9" w:rsidRPr="005375B9" w:rsidTr="005375B9">
        <w:tc>
          <w:tcPr>
            <w:tcW w:w="1848" w:type="dxa"/>
            <w:vMerge/>
            <w:vAlign w:val="center"/>
            <w:hideMark/>
          </w:tcPr>
          <w:p w:rsidR="005375B9" w:rsidRPr="005375B9" w:rsidRDefault="005375B9" w:rsidP="005375B9">
            <w:pPr>
              <w:spacing w:after="0" w:line="240" w:lineRule="auto"/>
              <w:rPr>
                <w:rFonts w:ascii="Times New Roman" w:eastAsia="Times New Roman" w:hAnsi="Times New Roman" w:cs="Times New Roman"/>
                <w:color w:val="000000"/>
                <w:sz w:val="16"/>
                <w:szCs w:val="16"/>
              </w:rPr>
            </w:pPr>
          </w:p>
        </w:tc>
        <w:tc>
          <w:tcPr>
            <w:tcW w:w="3827" w:type="dxa"/>
            <w:shd w:val="clear" w:color="000000" w:fill="FFFFFF"/>
            <w:noWrap/>
            <w:vAlign w:val="bottom"/>
            <w:hideMark/>
          </w:tcPr>
          <w:p w:rsidR="005375B9" w:rsidRPr="005375B9" w:rsidRDefault="005375B9" w:rsidP="005375B9">
            <w:pPr>
              <w:spacing w:after="0" w:line="240" w:lineRule="auto"/>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Центральная, д.</w:t>
            </w:r>
            <w:r w:rsidR="00235772">
              <w:rPr>
                <w:rFonts w:ascii="Times New Roman" w:eastAsia="Times New Roman" w:hAnsi="Times New Roman" w:cs="Times New Roman"/>
                <w:sz w:val="16"/>
                <w:szCs w:val="16"/>
              </w:rPr>
              <w:t xml:space="preserve"> </w:t>
            </w:r>
            <w:r w:rsidRPr="005375B9">
              <w:rPr>
                <w:rFonts w:ascii="Times New Roman" w:eastAsia="Times New Roman" w:hAnsi="Times New Roman" w:cs="Times New Roman"/>
                <w:sz w:val="16"/>
                <w:szCs w:val="16"/>
              </w:rPr>
              <w:t>3</w:t>
            </w:r>
          </w:p>
        </w:tc>
        <w:tc>
          <w:tcPr>
            <w:tcW w:w="2552" w:type="dxa"/>
            <w:shd w:val="clear" w:color="auto" w:fill="auto"/>
            <w:vAlign w:val="center"/>
            <w:hideMark/>
          </w:tcPr>
          <w:p w:rsidR="005375B9" w:rsidRPr="005375B9" w:rsidRDefault="005375B9" w:rsidP="005375B9">
            <w:pPr>
              <w:spacing w:after="0" w:line="240" w:lineRule="auto"/>
              <w:jc w:val="center"/>
              <w:rPr>
                <w:rFonts w:ascii="Times New Roman" w:eastAsia="Times New Roman" w:hAnsi="Times New Roman" w:cs="Times New Roman"/>
                <w:color w:val="000000"/>
                <w:sz w:val="16"/>
                <w:szCs w:val="16"/>
              </w:rPr>
            </w:pPr>
            <w:r w:rsidRPr="005375B9">
              <w:rPr>
                <w:rFonts w:ascii="Times New Roman" w:eastAsia="Times New Roman" w:hAnsi="Times New Roman" w:cs="Times New Roman"/>
                <w:color w:val="000000"/>
                <w:sz w:val="16"/>
                <w:szCs w:val="16"/>
              </w:rPr>
              <w:t>ж/д</w:t>
            </w:r>
          </w:p>
        </w:tc>
        <w:tc>
          <w:tcPr>
            <w:tcW w:w="1417" w:type="dxa"/>
            <w:shd w:val="clear" w:color="auto" w:fill="auto"/>
            <w:noWrap/>
            <w:vAlign w:val="center"/>
            <w:hideMark/>
          </w:tcPr>
          <w:p w:rsidR="005375B9" w:rsidRPr="005375B9" w:rsidRDefault="005375B9" w:rsidP="005375B9">
            <w:pPr>
              <w:spacing w:after="0" w:line="240" w:lineRule="auto"/>
              <w:jc w:val="center"/>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0,0351</w:t>
            </w:r>
          </w:p>
        </w:tc>
      </w:tr>
      <w:tr w:rsidR="005375B9" w:rsidRPr="005375B9" w:rsidTr="005375B9">
        <w:tc>
          <w:tcPr>
            <w:tcW w:w="1848" w:type="dxa"/>
            <w:vMerge/>
            <w:vAlign w:val="center"/>
            <w:hideMark/>
          </w:tcPr>
          <w:p w:rsidR="005375B9" w:rsidRPr="005375B9" w:rsidRDefault="005375B9" w:rsidP="005375B9">
            <w:pPr>
              <w:spacing w:after="0" w:line="240" w:lineRule="auto"/>
              <w:rPr>
                <w:rFonts w:ascii="Times New Roman" w:eastAsia="Times New Roman" w:hAnsi="Times New Roman" w:cs="Times New Roman"/>
                <w:color w:val="000000"/>
                <w:sz w:val="16"/>
                <w:szCs w:val="16"/>
              </w:rPr>
            </w:pPr>
          </w:p>
        </w:tc>
        <w:tc>
          <w:tcPr>
            <w:tcW w:w="3827" w:type="dxa"/>
            <w:shd w:val="clear" w:color="000000" w:fill="FFFFFF"/>
            <w:noWrap/>
            <w:vAlign w:val="bottom"/>
            <w:hideMark/>
          </w:tcPr>
          <w:p w:rsidR="005375B9" w:rsidRPr="005375B9" w:rsidRDefault="005375B9" w:rsidP="005375B9">
            <w:pPr>
              <w:spacing w:after="0" w:line="240" w:lineRule="auto"/>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Центральная, д.</w:t>
            </w:r>
            <w:r w:rsidR="00235772">
              <w:rPr>
                <w:rFonts w:ascii="Times New Roman" w:eastAsia="Times New Roman" w:hAnsi="Times New Roman" w:cs="Times New Roman"/>
                <w:sz w:val="16"/>
                <w:szCs w:val="16"/>
              </w:rPr>
              <w:t xml:space="preserve"> </w:t>
            </w:r>
            <w:r w:rsidRPr="005375B9">
              <w:rPr>
                <w:rFonts w:ascii="Times New Roman" w:eastAsia="Times New Roman" w:hAnsi="Times New Roman" w:cs="Times New Roman"/>
                <w:sz w:val="16"/>
                <w:szCs w:val="16"/>
              </w:rPr>
              <w:t>5</w:t>
            </w:r>
          </w:p>
        </w:tc>
        <w:tc>
          <w:tcPr>
            <w:tcW w:w="2552" w:type="dxa"/>
            <w:shd w:val="clear" w:color="auto" w:fill="auto"/>
            <w:vAlign w:val="center"/>
            <w:hideMark/>
          </w:tcPr>
          <w:p w:rsidR="005375B9" w:rsidRPr="005375B9" w:rsidRDefault="005375B9" w:rsidP="005375B9">
            <w:pPr>
              <w:spacing w:after="0" w:line="240" w:lineRule="auto"/>
              <w:jc w:val="center"/>
              <w:rPr>
                <w:rFonts w:ascii="Times New Roman" w:eastAsia="Times New Roman" w:hAnsi="Times New Roman" w:cs="Times New Roman"/>
                <w:color w:val="000000"/>
                <w:sz w:val="16"/>
                <w:szCs w:val="16"/>
              </w:rPr>
            </w:pPr>
            <w:r w:rsidRPr="005375B9">
              <w:rPr>
                <w:rFonts w:ascii="Times New Roman" w:eastAsia="Times New Roman" w:hAnsi="Times New Roman" w:cs="Times New Roman"/>
                <w:color w:val="000000"/>
                <w:sz w:val="16"/>
                <w:szCs w:val="16"/>
              </w:rPr>
              <w:t>ж/д</w:t>
            </w:r>
          </w:p>
        </w:tc>
        <w:tc>
          <w:tcPr>
            <w:tcW w:w="1417" w:type="dxa"/>
            <w:shd w:val="clear" w:color="auto" w:fill="auto"/>
            <w:noWrap/>
            <w:vAlign w:val="center"/>
            <w:hideMark/>
          </w:tcPr>
          <w:p w:rsidR="005375B9" w:rsidRPr="005375B9" w:rsidRDefault="005375B9" w:rsidP="005375B9">
            <w:pPr>
              <w:spacing w:after="0" w:line="240" w:lineRule="auto"/>
              <w:jc w:val="center"/>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0,0676</w:t>
            </w:r>
          </w:p>
        </w:tc>
      </w:tr>
      <w:tr w:rsidR="005375B9" w:rsidRPr="005375B9" w:rsidTr="005375B9">
        <w:tc>
          <w:tcPr>
            <w:tcW w:w="1848" w:type="dxa"/>
            <w:vMerge/>
            <w:vAlign w:val="center"/>
            <w:hideMark/>
          </w:tcPr>
          <w:p w:rsidR="005375B9" w:rsidRPr="005375B9" w:rsidRDefault="005375B9" w:rsidP="005375B9">
            <w:pPr>
              <w:spacing w:after="0" w:line="240" w:lineRule="auto"/>
              <w:rPr>
                <w:rFonts w:ascii="Times New Roman" w:eastAsia="Times New Roman" w:hAnsi="Times New Roman" w:cs="Times New Roman"/>
                <w:color w:val="000000"/>
                <w:sz w:val="16"/>
                <w:szCs w:val="16"/>
              </w:rPr>
            </w:pPr>
          </w:p>
        </w:tc>
        <w:tc>
          <w:tcPr>
            <w:tcW w:w="3827" w:type="dxa"/>
            <w:shd w:val="clear" w:color="000000" w:fill="FFFFFF"/>
            <w:vAlign w:val="center"/>
            <w:hideMark/>
          </w:tcPr>
          <w:p w:rsidR="005375B9" w:rsidRPr="005375B9" w:rsidRDefault="005375B9" w:rsidP="005375B9">
            <w:pPr>
              <w:spacing w:after="0" w:line="240" w:lineRule="auto"/>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п. Амдерма</w:t>
            </w:r>
          </w:p>
        </w:tc>
        <w:tc>
          <w:tcPr>
            <w:tcW w:w="2552" w:type="dxa"/>
            <w:shd w:val="clear" w:color="auto" w:fill="auto"/>
            <w:noWrap/>
            <w:vAlign w:val="center"/>
            <w:hideMark/>
          </w:tcPr>
          <w:p w:rsidR="005375B9" w:rsidRPr="005375B9" w:rsidRDefault="005375B9" w:rsidP="005375B9">
            <w:pPr>
              <w:spacing w:after="0" w:line="240" w:lineRule="auto"/>
              <w:jc w:val="center"/>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Администрация</w:t>
            </w:r>
          </w:p>
        </w:tc>
        <w:tc>
          <w:tcPr>
            <w:tcW w:w="1417" w:type="dxa"/>
            <w:shd w:val="clear" w:color="auto" w:fill="auto"/>
            <w:noWrap/>
            <w:vAlign w:val="center"/>
            <w:hideMark/>
          </w:tcPr>
          <w:p w:rsidR="005375B9" w:rsidRPr="005375B9" w:rsidRDefault="005375B9" w:rsidP="005375B9">
            <w:pPr>
              <w:spacing w:after="0" w:line="240" w:lineRule="auto"/>
              <w:jc w:val="center"/>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0,0333</w:t>
            </w:r>
          </w:p>
        </w:tc>
      </w:tr>
      <w:tr w:rsidR="005375B9" w:rsidRPr="005375B9" w:rsidTr="005375B9">
        <w:tc>
          <w:tcPr>
            <w:tcW w:w="1848" w:type="dxa"/>
            <w:vMerge/>
            <w:vAlign w:val="center"/>
            <w:hideMark/>
          </w:tcPr>
          <w:p w:rsidR="005375B9" w:rsidRPr="005375B9" w:rsidRDefault="005375B9" w:rsidP="005375B9">
            <w:pPr>
              <w:spacing w:after="0" w:line="240" w:lineRule="auto"/>
              <w:rPr>
                <w:rFonts w:ascii="Times New Roman" w:eastAsia="Times New Roman" w:hAnsi="Times New Roman" w:cs="Times New Roman"/>
                <w:color w:val="000000"/>
                <w:sz w:val="16"/>
                <w:szCs w:val="16"/>
              </w:rPr>
            </w:pPr>
          </w:p>
        </w:tc>
        <w:tc>
          <w:tcPr>
            <w:tcW w:w="3827" w:type="dxa"/>
            <w:shd w:val="clear" w:color="000000" w:fill="FFFFFF"/>
            <w:vAlign w:val="center"/>
            <w:hideMark/>
          </w:tcPr>
          <w:p w:rsidR="005375B9" w:rsidRPr="005375B9" w:rsidRDefault="005375B9" w:rsidP="005375B9">
            <w:pPr>
              <w:spacing w:after="0" w:line="240" w:lineRule="auto"/>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п. Амдерма</w:t>
            </w:r>
          </w:p>
        </w:tc>
        <w:tc>
          <w:tcPr>
            <w:tcW w:w="2552" w:type="dxa"/>
            <w:shd w:val="clear" w:color="auto" w:fill="auto"/>
            <w:noWrap/>
            <w:vAlign w:val="center"/>
            <w:hideMark/>
          </w:tcPr>
          <w:p w:rsidR="005375B9" w:rsidRPr="005375B9" w:rsidRDefault="005375B9" w:rsidP="005375B9">
            <w:pPr>
              <w:spacing w:after="0" w:line="240" w:lineRule="auto"/>
              <w:jc w:val="center"/>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КУ НАО "МФЦ"</w:t>
            </w:r>
          </w:p>
        </w:tc>
        <w:tc>
          <w:tcPr>
            <w:tcW w:w="1417" w:type="dxa"/>
            <w:shd w:val="clear" w:color="auto" w:fill="auto"/>
            <w:noWrap/>
            <w:vAlign w:val="center"/>
            <w:hideMark/>
          </w:tcPr>
          <w:p w:rsidR="005375B9" w:rsidRPr="005375B9" w:rsidRDefault="005375B9" w:rsidP="005375B9">
            <w:pPr>
              <w:spacing w:after="0" w:line="240" w:lineRule="auto"/>
              <w:jc w:val="center"/>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0,0029</w:t>
            </w:r>
          </w:p>
        </w:tc>
      </w:tr>
      <w:tr w:rsidR="005375B9" w:rsidRPr="005375B9" w:rsidTr="005375B9">
        <w:tc>
          <w:tcPr>
            <w:tcW w:w="1848" w:type="dxa"/>
            <w:vMerge/>
            <w:vAlign w:val="center"/>
            <w:hideMark/>
          </w:tcPr>
          <w:p w:rsidR="005375B9" w:rsidRPr="005375B9" w:rsidRDefault="005375B9" w:rsidP="005375B9">
            <w:pPr>
              <w:spacing w:after="0" w:line="240" w:lineRule="auto"/>
              <w:rPr>
                <w:rFonts w:ascii="Times New Roman" w:eastAsia="Times New Roman" w:hAnsi="Times New Roman" w:cs="Times New Roman"/>
                <w:color w:val="000000"/>
                <w:sz w:val="16"/>
                <w:szCs w:val="16"/>
              </w:rPr>
            </w:pPr>
          </w:p>
        </w:tc>
        <w:tc>
          <w:tcPr>
            <w:tcW w:w="3827" w:type="dxa"/>
            <w:shd w:val="clear" w:color="000000" w:fill="FFFFFF"/>
            <w:vAlign w:val="center"/>
            <w:hideMark/>
          </w:tcPr>
          <w:p w:rsidR="005375B9" w:rsidRPr="005375B9" w:rsidRDefault="005375B9" w:rsidP="005375B9">
            <w:pPr>
              <w:spacing w:after="0" w:line="240" w:lineRule="auto"/>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п. Амдерма</w:t>
            </w:r>
          </w:p>
        </w:tc>
        <w:tc>
          <w:tcPr>
            <w:tcW w:w="2552" w:type="dxa"/>
            <w:shd w:val="clear" w:color="auto" w:fill="auto"/>
            <w:vAlign w:val="center"/>
            <w:hideMark/>
          </w:tcPr>
          <w:p w:rsidR="005375B9" w:rsidRPr="005375B9" w:rsidRDefault="005375B9" w:rsidP="005375B9">
            <w:pPr>
              <w:spacing w:after="0" w:line="240" w:lineRule="auto"/>
              <w:jc w:val="center"/>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Библиотека</w:t>
            </w:r>
          </w:p>
        </w:tc>
        <w:tc>
          <w:tcPr>
            <w:tcW w:w="1417" w:type="dxa"/>
            <w:shd w:val="clear" w:color="auto" w:fill="auto"/>
            <w:noWrap/>
            <w:vAlign w:val="center"/>
            <w:hideMark/>
          </w:tcPr>
          <w:p w:rsidR="005375B9" w:rsidRPr="005375B9" w:rsidRDefault="005375B9" w:rsidP="005375B9">
            <w:pPr>
              <w:spacing w:after="0" w:line="240" w:lineRule="auto"/>
              <w:jc w:val="center"/>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0,0080</w:t>
            </w:r>
          </w:p>
        </w:tc>
      </w:tr>
      <w:tr w:rsidR="005375B9" w:rsidRPr="005375B9" w:rsidTr="005375B9">
        <w:tc>
          <w:tcPr>
            <w:tcW w:w="1848" w:type="dxa"/>
            <w:vMerge/>
            <w:vAlign w:val="center"/>
            <w:hideMark/>
          </w:tcPr>
          <w:p w:rsidR="005375B9" w:rsidRPr="005375B9" w:rsidRDefault="005375B9" w:rsidP="005375B9">
            <w:pPr>
              <w:spacing w:after="0" w:line="240" w:lineRule="auto"/>
              <w:rPr>
                <w:rFonts w:ascii="Times New Roman" w:eastAsia="Times New Roman" w:hAnsi="Times New Roman" w:cs="Times New Roman"/>
                <w:color w:val="000000"/>
                <w:sz w:val="16"/>
                <w:szCs w:val="16"/>
              </w:rPr>
            </w:pPr>
          </w:p>
        </w:tc>
        <w:tc>
          <w:tcPr>
            <w:tcW w:w="3827" w:type="dxa"/>
            <w:shd w:val="clear" w:color="000000" w:fill="FFFFFF"/>
            <w:vAlign w:val="center"/>
            <w:hideMark/>
          </w:tcPr>
          <w:p w:rsidR="005375B9" w:rsidRPr="005375B9" w:rsidRDefault="005375B9" w:rsidP="005375B9">
            <w:pPr>
              <w:spacing w:after="0" w:line="240" w:lineRule="auto"/>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п. Амдерма</w:t>
            </w:r>
          </w:p>
        </w:tc>
        <w:tc>
          <w:tcPr>
            <w:tcW w:w="2552" w:type="dxa"/>
            <w:shd w:val="clear" w:color="auto" w:fill="auto"/>
            <w:vAlign w:val="center"/>
            <w:hideMark/>
          </w:tcPr>
          <w:p w:rsidR="005375B9" w:rsidRPr="005375B9" w:rsidRDefault="005375B9" w:rsidP="005375B9">
            <w:pPr>
              <w:spacing w:after="0" w:line="240" w:lineRule="auto"/>
              <w:jc w:val="center"/>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Гостиница, ул. Центральная д.2</w:t>
            </w:r>
          </w:p>
        </w:tc>
        <w:tc>
          <w:tcPr>
            <w:tcW w:w="1417" w:type="dxa"/>
            <w:shd w:val="clear" w:color="auto" w:fill="auto"/>
            <w:noWrap/>
            <w:vAlign w:val="center"/>
            <w:hideMark/>
          </w:tcPr>
          <w:p w:rsidR="005375B9" w:rsidRPr="005375B9" w:rsidRDefault="005375B9" w:rsidP="005375B9">
            <w:pPr>
              <w:spacing w:after="0" w:line="240" w:lineRule="auto"/>
              <w:jc w:val="center"/>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0,0081</w:t>
            </w:r>
          </w:p>
        </w:tc>
      </w:tr>
      <w:tr w:rsidR="005375B9" w:rsidRPr="005375B9" w:rsidTr="005375B9">
        <w:tc>
          <w:tcPr>
            <w:tcW w:w="1848" w:type="dxa"/>
            <w:vMerge/>
            <w:vAlign w:val="center"/>
            <w:hideMark/>
          </w:tcPr>
          <w:p w:rsidR="005375B9" w:rsidRPr="005375B9" w:rsidRDefault="005375B9" w:rsidP="005375B9">
            <w:pPr>
              <w:spacing w:after="0" w:line="240" w:lineRule="auto"/>
              <w:rPr>
                <w:rFonts w:ascii="Times New Roman" w:eastAsia="Times New Roman" w:hAnsi="Times New Roman" w:cs="Times New Roman"/>
                <w:color w:val="000000"/>
                <w:sz w:val="16"/>
                <w:szCs w:val="16"/>
              </w:rPr>
            </w:pPr>
          </w:p>
        </w:tc>
        <w:tc>
          <w:tcPr>
            <w:tcW w:w="3827" w:type="dxa"/>
            <w:shd w:val="clear" w:color="000000" w:fill="FFFFFF"/>
            <w:vAlign w:val="center"/>
            <w:hideMark/>
          </w:tcPr>
          <w:p w:rsidR="005375B9" w:rsidRPr="005375B9" w:rsidRDefault="005375B9" w:rsidP="005375B9">
            <w:pPr>
              <w:spacing w:after="0" w:line="240" w:lineRule="auto"/>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п. Амдерма</w:t>
            </w:r>
          </w:p>
        </w:tc>
        <w:tc>
          <w:tcPr>
            <w:tcW w:w="2552" w:type="dxa"/>
            <w:shd w:val="clear" w:color="auto" w:fill="auto"/>
            <w:vAlign w:val="center"/>
            <w:hideMark/>
          </w:tcPr>
          <w:p w:rsidR="005375B9" w:rsidRPr="005375B9" w:rsidRDefault="005375B9" w:rsidP="005375B9">
            <w:pPr>
              <w:spacing w:after="0" w:line="240" w:lineRule="auto"/>
              <w:jc w:val="center"/>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Аэропорт (гараж)</w:t>
            </w:r>
          </w:p>
        </w:tc>
        <w:tc>
          <w:tcPr>
            <w:tcW w:w="1417" w:type="dxa"/>
            <w:shd w:val="clear" w:color="auto" w:fill="auto"/>
            <w:noWrap/>
            <w:vAlign w:val="center"/>
            <w:hideMark/>
          </w:tcPr>
          <w:p w:rsidR="005375B9" w:rsidRPr="005375B9" w:rsidRDefault="005375B9" w:rsidP="005375B9">
            <w:pPr>
              <w:spacing w:after="0" w:line="240" w:lineRule="auto"/>
              <w:jc w:val="center"/>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0,0521</w:t>
            </w:r>
          </w:p>
        </w:tc>
      </w:tr>
      <w:tr w:rsidR="005375B9" w:rsidRPr="005375B9" w:rsidTr="005375B9">
        <w:tc>
          <w:tcPr>
            <w:tcW w:w="1848" w:type="dxa"/>
            <w:vMerge/>
            <w:vAlign w:val="center"/>
            <w:hideMark/>
          </w:tcPr>
          <w:p w:rsidR="005375B9" w:rsidRPr="005375B9" w:rsidRDefault="005375B9" w:rsidP="005375B9">
            <w:pPr>
              <w:spacing w:after="0" w:line="240" w:lineRule="auto"/>
              <w:rPr>
                <w:rFonts w:ascii="Times New Roman" w:eastAsia="Times New Roman" w:hAnsi="Times New Roman" w:cs="Times New Roman"/>
                <w:color w:val="000000"/>
                <w:sz w:val="16"/>
                <w:szCs w:val="16"/>
              </w:rPr>
            </w:pPr>
          </w:p>
        </w:tc>
        <w:tc>
          <w:tcPr>
            <w:tcW w:w="3827" w:type="dxa"/>
            <w:shd w:val="clear" w:color="000000" w:fill="FFFFFF"/>
            <w:vAlign w:val="center"/>
            <w:hideMark/>
          </w:tcPr>
          <w:p w:rsidR="005375B9" w:rsidRPr="005375B9" w:rsidRDefault="005375B9" w:rsidP="005375B9">
            <w:pPr>
              <w:spacing w:after="0" w:line="240" w:lineRule="auto"/>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п. Амдерма</w:t>
            </w:r>
          </w:p>
        </w:tc>
        <w:tc>
          <w:tcPr>
            <w:tcW w:w="2552" w:type="dxa"/>
            <w:shd w:val="clear" w:color="auto" w:fill="auto"/>
            <w:vAlign w:val="center"/>
            <w:hideMark/>
          </w:tcPr>
          <w:p w:rsidR="005375B9" w:rsidRPr="005375B9" w:rsidRDefault="005375B9" w:rsidP="005375B9">
            <w:pPr>
              <w:spacing w:after="0" w:line="240" w:lineRule="auto"/>
              <w:jc w:val="center"/>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Аэропорт (административное здание), ул. Центральная д.20</w:t>
            </w:r>
          </w:p>
        </w:tc>
        <w:tc>
          <w:tcPr>
            <w:tcW w:w="1417" w:type="dxa"/>
            <w:shd w:val="clear" w:color="auto" w:fill="auto"/>
            <w:noWrap/>
            <w:vAlign w:val="center"/>
            <w:hideMark/>
          </w:tcPr>
          <w:p w:rsidR="005375B9" w:rsidRPr="005375B9" w:rsidRDefault="005375B9" w:rsidP="005375B9">
            <w:pPr>
              <w:spacing w:after="0" w:line="240" w:lineRule="auto"/>
              <w:jc w:val="center"/>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0,0096</w:t>
            </w:r>
          </w:p>
        </w:tc>
      </w:tr>
      <w:tr w:rsidR="005375B9" w:rsidRPr="005375B9" w:rsidTr="005375B9">
        <w:tc>
          <w:tcPr>
            <w:tcW w:w="1848" w:type="dxa"/>
            <w:vMerge/>
            <w:vAlign w:val="center"/>
            <w:hideMark/>
          </w:tcPr>
          <w:p w:rsidR="005375B9" w:rsidRPr="005375B9" w:rsidRDefault="005375B9" w:rsidP="005375B9">
            <w:pPr>
              <w:spacing w:after="0" w:line="240" w:lineRule="auto"/>
              <w:rPr>
                <w:rFonts w:ascii="Times New Roman" w:eastAsia="Times New Roman" w:hAnsi="Times New Roman" w:cs="Times New Roman"/>
                <w:color w:val="000000"/>
                <w:sz w:val="16"/>
                <w:szCs w:val="16"/>
              </w:rPr>
            </w:pPr>
          </w:p>
        </w:tc>
        <w:tc>
          <w:tcPr>
            <w:tcW w:w="3827" w:type="dxa"/>
            <w:shd w:val="clear" w:color="000000" w:fill="FFFFFF"/>
            <w:vAlign w:val="center"/>
            <w:hideMark/>
          </w:tcPr>
          <w:p w:rsidR="005375B9" w:rsidRPr="005375B9" w:rsidRDefault="005375B9" w:rsidP="005375B9">
            <w:pPr>
              <w:spacing w:after="0" w:line="240" w:lineRule="auto"/>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п. Амдерма, ул. Дубровина д .2</w:t>
            </w:r>
          </w:p>
        </w:tc>
        <w:tc>
          <w:tcPr>
            <w:tcW w:w="2552" w:type="dxa"/>
            <w:shd w:val="clear" w:color="000000" w:fill="FFFFFF"/>
            <w:vAlign w:val="center"/>
            <w:hideMark/>
          </w:tcPr>
          <w:p w:rsidR="005375B9" w:rsidRPr="005375B9" w:rsidRDefault="005375B9" w:rsidP="005375B9">
            <w:pPr>
              <w:spacing w:after="0" w:line="240" w:lineRule="auto"/>
              <w:jc w:val="center"/>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Основная школа</w:t>
            </w:r>
          </w:p>
        </w:tc>
        <w:tc>
          <w:tcPr>
            <w:tcW w:w="1417" w:type="dxa"/>
            <w:shd w:val="clear" w:color="auto" w:fill="auto"/>
            <w:noWrap/>
            <w:vAlign w:val="center"/>
            <w:hideMark/>
          </w:tcPr>
          <w:p w:rsidR="005375B9" w:rsidRPr="005375B9" w:rsidRDefault="005375B9" w:rsidP="005375B9">
            <w:pPr>
              <w:spacing w:after="0" w:line="240" w:lineRule="auto"/>
              <w:jc w:val="center"/>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0,0447</w:t>
            </w:r>
          </w:p>
        </w:tc>
      </w:tr>
      <w:tr w:rsidR="005375B9" w:rsidRPr="005375B9" w:rsidTr="005375B9">
        <w:tc>
          <w:tcPr>
            <w:tcW w:w="1848" w:type="dxa"/>
            <w:vMerge/>
            <w:vAlign w:val="center"/>
            <w:hideMark/>
          </w:tcPr>
          <w:p w:rsidR="005375B9" w:rsidRPr="005375B9" w:rsidRDefault="005375B9" w:rsidP="005375B9">
            <w:pPr>
              <w:spacing w:after="0" w:line="240" w:lineRule="auto"/>
              <w:rPr>
                <w:rFonts w:ascii="Times New Roman" w:eastAsia="Times New Roman" w:hAnsi="Times New Roman" w:cs="Times New Roman"/>
                <w:color w:val="000000"/>
                <w:sz w:val="16"/>
                <w:szCs w:val="16"/>
              </w:rPr>
            </w:pPr>
          </w:p>
        </w:tc>
        <w:tc>
          <w:tcPr>
            <w:tcW w:w="3827" w:type="dxa"/>
            <w:shd w:val="clear" w:color="000000" w:fill="FFFFFF"/>
            <w:vAlign w:val="center"/>
            <w:hideMark/>
          </w:tcPr>
          <w:p w:rsidR="005375B9" w:rsidRPr="005375B9" w:rsidRDefault="005375B9" w:rsidP="005375B9">
            <w:pPr>
              <w:spacing w:after="0" w:line="240" w:lineRule="auto"/>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п. Амдерма, ул. Полярная д.5</w:t>
            </w:r>
          </w:p>
        </w:tc>
        <w:tc>
          <w:tcPr>
            <w:tcW w:w="2552" w:type="dxa"/>
            <w:shd w:val="clear" w:color="auto" w:fill="auto"/>
            <w:vAlign w:val="center"/>
            <w:hideMark/>
          </w:tcPr>
          <w:p w:rsidR="005375B9" w:rsidRPr="005375B9" w:rsidRDefault="005375B9" w:rsidP="005375B9">
            <w:pPr>
              <w:spacing w:after="0" w:line="240" w:lineRule="auto"/>
              <w:jc w:val="center"/>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 xml:space="preserve"> Школа</w:t>
            </w:r>
          </w:p>
        </w:tc>
        <w:tc>
          <w:tcPr>
            <w:tcW w:w="1417" w:type="dxa"/>
            <w:shd w:val="clear" w:color="auto" w:fill="auto"/>
            <w:noWrap/>
            <w:vAlign w:val="center"/>
            <w:hideMark/>
          </w:tcPr>
          <w:p w:rsidR="005375B9" w:rsidRPr="005375B9" w:rsidRDefault="005375B9" w:rsidP="005375B9">
            <w:pPr>
              <w:spacing w:after="0" w:line="240" w:lineRule="auto"/>
              <w:jc w:val="center"/>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0,1197</w:t>
            </w:r>
          </w:p>
        </w:tc>
      </w:tr>
      <w:tr w:rsidR="005375B9" w:rsidRPr="005375B9" w:rsidTr="005375B9">
        <w:tc>
          <w:tcPr>
            <w:tcW w:w="1848" w:type="dxa"/>
            <w:vMerge/>
            <w:vAlign w:val="center"/>
            <w:hideMark/>
          </w:tcPr>
          <w:p w:rsidR="005375B9" w:rsidRPr="005375B9" w:rsidRDefault="005375B9" w:rsidP="005375B9">
            <w:pPr>
              <w:spacing w:after="0" w:line="240" w:lineRule="auto"/>
              <w:rPr>
                <w:rFonts w:ascii="Times New Roman" w:eastAsia="Times New Roman" w:hAnsi="Times New Roman" w:cs="Times New Roman"/>
                <w:color w:val="000000"/>
                <w:sz w:val="16"/>
                <w:szCs w:val="16"/>
              </w:rPr>
            </w:pPr>
          </w:p>
        </w:tc>
        <w:tc>
          <w:tcPr>
            <w:tcW w:w="3827" w:type="dxa"/>
            <w:shd w:val="clear" w:color="000000" w:fill="FFFFFF"/>
            <w:vAlign w:val="center"/>
            <w:hideMark/>
          </w:tcPr>
          <w:p w:rsidR="005375B9" w:rsidRPr="005375B9" w:rsidRDefault="005375B9" w:rsidP="005375B9">
            <w:pPr>
              <w:spacing w:after="0" w:line="240" w:lineRule="auto"/>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п. Амдерма, ул. Дубровина д.5, кв.3</w:t>
            </w:r>
          </w:p>
        </w:tc>
        <w:tc>
          <w:tcPr>
            <w:tcW w:w="2552" w:type="dxa"/>
            <w:shd w:val="clear" w:color="auto" w:fill="auto"/>
            <w:vAlign w:val="bottom"/>
            <w:hideMark/>
          </w:tcPr>
          <w:p w:rsidR="005375B9" w:rsidRPr="005375B9" w:rsidRDefault="005375B9" w:rsidP="005375B9">
            <w:pPr>
              <w:spacing w:after="0" w:line="240" w:lineRule="auto"/>
              <w:jc w:val="center"/>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 xml:space="preserve">ГУ УФПС по НАО почта </w:t>
            </w:r>
          </w:p>
        </w:tc>
        <w:tc>
          <w:tcPr>
            <w:tcW w:w="1417" w:type="dxa"/>
            <w:shd w:val="clear" w:color="auto" w:fill="auto"/>
            <w:noWrap/>
            <w:vAlign w:val="center"/>
            <w:hideMark/>
          </w:tcPr>
          <w:p w:rsidR="005375B9" w:rsidRPr="005375B9" w:rsidRDefault="005375B9" w:rsidP="005375B9">
            <w:pPr>
              <w:spacing w:after="0" w:line="240" w:lineRule="auto"/>
              <w:jc w:val="center"/>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0,0049</w:t>
            </w:r>
          </w:p>
        </w:tc>
      </w:tr>
      <w:tr w:rsidR="005375B9" w:rsidRPr="005375B9" w:rsidTr="005375B9">
        <w:tc>
          <w:tcPr>
            <w:tcW w:w="1848" w:type="dxa"/>
            <w:vMerge/>
            <w:vAlign w:val="center"/>
            <w:hideMark/>
          </w:tcPr>
          <w:p w:rsidR="005375B9" w:rsidRPr="005375B9" w:rsidRDefault="005375B9" w:rsidP="005375B9">
            <w:pPr>
              <w:spacing w:after="0" w:line="240" w:lineRule="auto"/>
              <w:rPr>
                <w:rFonts w:ascii="Times New Roman" w:eastAsia="Times New Roman" w:hAnsi="Times New Roman" w:cs="Times New Roman"/>
                <w:color w:val="000000"/>
                <w:sz w:val="16"/>
                <w:szCs w:val="16"/>
              </w:rPr>
            </w:pPr>
          </w:p>
        </w:tc>
        <w:tc>
          <w:tcPr>
            <w:tcW w:w="3827" w:type="dxa"/>
            <w:shd w:val="clear" w:color="000000" w:fill="FFFFFF"/>
            <w:vAlign w:val="center"/>
            <w:hideMark/>
          </w:tcPr>
          <w:p w:rsidR="005375B9" w:rsidRPr="005375B9" w:rsidRDefault="005375B9" w:rsidP="005375B9">
            <w:pPr>
              <w:spacing w:after="0" w:line="240" w:lineRule="auto"/>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п. Амдерма, ул. Дубровина д.5, кв.4</w:t>
            </w:r>
          </w:p>
        </w:tc>
        <w:tc>
          <w:tcPr>
            <w:tcW w:w="2552" w:type="dxa"/>
            <w:shd w:val="clear" w:color="auto" w:fill="auto"/>
            <w:vAlign w:val="center"/>
            <w:hideMark/>
          </w:tcPr>
          <w:p w:rsidR="005375B9" w:rsidRPr="005375B9" w:rsidRDefault="005375B9" w:rsidP="005375B9">
            <w:pPr>
              <w:spacing w:after="0" w:line="240" w:lineRule="auto"/>
              <w:jc w:val="center"/>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ПАО "Сбербанк России"</w:t>
            </w:r>
          </w:p>
        </w:tc>
        <w:tc>
          <w:tcPr>
            <w:tcW w:w="1417" w:type="dxa"/>
            <w:shd w:val="clear" w:color="auto" w:fill="auto"/>
            <w:noWrap/>
            <w:vAlign w:val="center"/>
            <w:hideMark/>
          </w:tcPr>
          <w:p w:rsidR="005375B9" w:rsidRPr="005375B9" w:rsidRDefault="005375B9" w:rsidP="005375B9">
            <w:pPr>
              <w:spacing w:after="0" w:line="240" w:lineRule="auto"/>
              <w:jc w:val="center"/>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0,0048</w:t>
            </w:r>
          </w:p>
        </w:tc>
      </w:tr>
      <w:tr w:rsidR="005375B9" w:rsidRPr="005375B9" w:rsidTr="005375B9">
        <w:tc>
          <w:tcPr>
            <w:tcW w:w="1848" w:type="dxa"/>
            <w:vMerge/>
            <w:vAlign w:val="center"/>
            <w:hideMark/>
          </w:tcPr>
          <w:p w:rsidR="005375B9" w:rsidRPr="005375B9" w:rsidRDefault="005375B9" w:rsidP="005375B9">
            <w:pPr>
              <w:spacing w:after="0" w:line="240" w:lineRule="auto"/>
              <w:rPr>
                <w:rFonts w:ascii="Times New Roman" w:eastAsia="Times New Roman" w:hAnsi="Times New Roman" w:cs="Times New Roman"/>
                <w:color w:val="000000"/>
                <w:sz w:val="16"/>
                <w:szCs w:val="16"/>
              </w:rPr>
            </w:pPr>
          </w:p>
        </w:tc>
        <w:tc>
          <w:tcPr>
            <w:tcW w:w="3827" w:type="dxa"/>
            <w:shd w:val="clear" w:color="000000" w:fill="FFFFFF"/>
            <w:vAlign w:val="center"/>
            <w:hideMark/>
          </w:tcPr>
          <w:p w:rsidR="005375B9" w:rsidRPr="005375B9" w:rsidRDefault="005375B9" w:rsidP="005375B9">
            <w:pPr>
              <w:spacing w:after="0" w:line="240" w:lineRule="auto"/>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п. Амдерма, ул. Дубровина д.5, кв.2</w:t>
            </w:r>
          </w:p>
        </w:tc>
        <w:tc>
          <w:tcPr>
            <w:tcW w:w="2552" w:type="dxa"/>
            <w:shd w:val="clear" w:color="auto" w:fill="auto"/>
            <w:vAlign w:val="center"/>
            <w:hideMark/>
          </w:tcPr>
          <w:p w:rsidR="005375B9" w:rsidRPr="005375B9" w:rsidRDefault="005375B9" w:rsidP="005375B9">
            <w:pPr>
              <w:spacing w:after="0" w:line="240" w:lineRule="auto"/>
              <w:jc w:val="center"/>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 xml:space="preserve">Опорный пункт УМВД </w:t>
            </w:r>
          </w:p>
        </w:tc>
        <w:tc>
          <w:tcPr>
            <w:tcW w:w="1417" w:type="dxa"/>
            <w:shd w:val="clear" w:color="auto" w:fill="auto"/>
            <w:noWrap/>
            <w:vAlign w:val="center"/>
            <w:hideMark/>
          </w:tcPr>
          <w:p w:rsidR="005375B9" w:rsidRPr="005375B9" w:rsidRDefault="005375B9" w:rsidP="005375B9">
            <w:pPr>
              <w:spacing w:after="0" w:line="240" w:lineRule="auto"/>
              <w:jc w:val="center"/>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0,0046</w:t>
            </w:r>
          </w:p>
        </w:tc>
      </w:tr>
      <w:tr w:rsidR="005375B9" w:rsidRPr="005375B9" w:rsidTr="005375B9">
        <w:tc>
          <w:tcPr>
            <w:tcW w:w="1848" w:type="dxa"/>
            <w:vMerge/>
            <w:vAlign w:val="center"/>
            <w:hideMark/>
          </w:tcPr>
          <w:p w:rsidR="005375B9" w:rsidRPr="005375B9" w:rsidRDefault="005375B9" w:rsidP="005375B9">
            <w:pPr>
              <w:spacing w:after="0" w:line="240" w:lineRule="auto"/>
              <w:rPr>
                <w:rFonts w:ascii="Times New Roman" w:eastAsia="Times New Roman" w:hAnsi="Times New Roman" w:cs="Times New Roman"/>
                <w:color w:val="000000"/>
                <w:sz w:val="16"/>
                <w:szCs w:val="16"/>
              </w:rPr>
            </w:pPr>
          </w:p>
        </w:tc>
        <w:tc>
          <w:tcPr>
            <w:tcW w:w="3827" w:type="dxa"/>
            <w:shd w:val="clear" w:color="000000" w:fill="FFFFFF"/>
            <w:vAlign w:val="center"/>
            <w:hideMark/>
          </w:tcPr>
          <w:p w:rsidR="005375B9" w:rsidRPr="005375B9" w:rsidRDefault="005375B9" w:rsidP="005375B9">
            <w:pPr>
              <w:spacing w:after="0" w:line="240" w:lineRule="auto"/>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п. Амдерма, ул. Полярная д.7</w:t>
            </w:r>
          </w:p>
        </w:tc>
        <w:tc>
          <w:tcPr>
            <w:tcW w:w="2552" w:type="dxa"/>
            <w:shd w:val="clear" w:color="auto" w:fill="auto"/>
            <w:vAlign w:val="center"/>
            <w:hideMark/>
          </w:tcPr>
          <w:p w:rsidR="005375B9" w:rsidRPr="005375B9" w:rsidRDefault="005375B9" w:rsidP="005375B9">
            <w:pPr>
              <w:spacing w:after="0" w:line="240" w:lineRule="auto"/>
              <w:jc w:val="center"/>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Физкультурно-оздоровительный комплекс</w:t>
            </w:r>
          </w:p>
        </w:tc>
        <w:tc>
          <w:tcPr>
            <w:tcW w:w="1417" w:type="dxa"/>
            <w:shd w:val="clear" w:color="auto" w:fill="auto"/>
            <w:noWrap/>
            <w:vAlign w:val="center"/>
            <w:hideMark/>
          </w:tcPr>
          <w:p w:rsidR="005375B9" w:rsidRPr="005375B9" w:rsidRDefault="005375B9" w:rsidP="005375B9">
            <w:pPr>
              <w:spacing w:after="0" w:line="240" w:lineRule="auto"/>
              <w:jc w:val="center"/>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0,1520</w:t>
            </w:r>
          </w:p>
        </w:tc>
      </w:tr>
      <w:tr w:rsidR="005375B9" w:rsidRPr="005375B9" w:rsidTr="005375B9">
        <w:tc>
          <w:tcPr>
            <w:tcW w:w="1848" w:type="dxa"/>
            <w:vMerge/>
            <w:vAlign w:val="center"/>
            <w:hideMark/>
          </w:tcPr>
          <w:p w:rsidR="005375B9" w:rsidRPr="005375B9" w:rsidRDefault="005375B9" w:rsidP="005375B9">
            <w:pPr>
              <w:spacing w:after="0" w:line="240" w:lineRule="auto"/>
              <w:rPr>
                <w:rFonts w:ascii="Times New Roman" w:eastAsia="Times New Roman" w:hAnsi="Times New Roman" w:cs="Times New Roman"/>
                <w:color w:val="000000"/>
                <w:sz w:val="16"/>
                <w:szCs w:val="16"/>
              </w:rPr>
            </w:pPr>
          </w:p>
        </w:tc>
        <w:tc>
          <w:tcPr>
            <w:tcW w:w="3827" w:type="dxa"/>
            <w:vMerge w:val="restart"/>
            <w:shd w:val="clear" w:color="000000" w:fill="FFFFFF"/>
            <w:vAlign w:val="center"/>
            <w:hideMark/>
          </w:tcPr>
          <w:p w:rsidR="005375B9" w:rsidRPr="005375B9" w:rsidRDefault="005375B9" w:rsidP="005375B9">
            <w:pPr>
              <w:spacing w:after="0" w:line="240" w:lineRule="auto"/>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 xml:space="preserve">п. Амдерма, Ленина д.19 </w:t>
            </w:r>
          </w:p>
        </w:tc>
        <w:tc>
          <w:tcPr>
            <w:tcW w:w="2552" w:type="dxa"/>
            <w:shd w:val="clear" w:color="auto" w:fill="auto"/>
            <w:vAlign w:val="center"/>
            <w:hideMark/>
          </w:tcPr>
          <w:p w:rsidR="005375B9" w:rsidRPr="005375B9" w:rsidRDefault="005375B9" w:rsidP="005375B9">
            <w:pPr>
              <w:spacing w:after="0" w:line="240" w:lineRule="auto"/>
              <w:jc w:val="center"/>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Офис ЖКУ "Амдерма" МП ЗР "СЖКС"</w:t>
            </w:r>
          </w:p>
        </w:tc>
        <w:tc>
          <w:tcPr>
            <w:tcW w:w="1417" w:type="dxa"/>
            <w:shd w:val="clear" w:color="000000" w:fill="FFFFFF"/>
            <w:noWrap/>
            <w:vAlign w:val="center"/>
            <w:hideMark/>
          </w:tcPr>
          <w:p w:rsidR="005375B9" w:rsidRPr="005375B9" w:rsidRDefault="005375B9" w:rsidP="005375B9">
            <w:pPr>
              <w:spacing w:after="0" w:line="240" w:lineRule="auto"/>
              <w:jc w:val="center"/>
              <w:rPr>
                <w:rFonts w:ascii="Times New Roman" w:eastAsia="Times New Roman" w:hAnsi="Times New Roman" w:cs="Times New Roman"/>
                <w:color w:val="000000"/>
                <w:sz w:val="16"/>
                <w:szCs w:val="16"/>
              </w:rPr>
            </w:pPr>
            <w:r w:rsidRPr="005375B9">
              <w:rPr>
                <w:rFonts w:ascii="Times New Roman" w:eastAsia="Times New Roman" w:hAnsi="Times New Roman" w:cs="Times New Roman"/>
                <w:color w:val="000000"/>
                <w:sz w:val="16"/>
                <w:szCs w:val="16"/>
              </w:rPr>
              <w:t>0,0497</w:t>
            </w:r>
          </w:p>
        </w:tc>
      </w:tr>
      <w:tr w:rsidR="005375B9" w:rsidRPr="005375B9" w:rsidTr="005375B9">
        <w:tc>
          <w:tcPr>
            <w:tcW w:w="1848" w:type="dxa"/>
            <w:vMerge/>
            <w:vAlign w:val="center"/>
            <w:hideMark/>
          </w:tcPr>
          <w:p w:rsidR="005375B9" w:rsidRPr="005375B9" w:rsidRDefault="005375B9" w:rsidP="005375B9">
            <w:pPr>
              <w:spacing w:after="0" w:line="240" w:lineRule="auto"/>
              <w:rPr>
                <w:rFonts w:ascii="Times New Roman" w:eastAsia="Times New Roman" w:hAnsi="Times New Roman" w:cs="Times New Roman"/>
                <w:color w:val="000000"/>
                <w:sz w:val="16"/>
                <w:szCs w:val="16"/>
              </w:rPr>
            </w:pPr>
          </w:p>
        </w:tc>
        <w:tc>
          <w:tcPr>
            <w:tcW w:w="3827" w:type="dxa"/>
            <w:vMerge/>
            <w:vAlign w:val="center"/>
            <w:hideMark/>
          </w:tcPr>
          <w:p w:rsidR="005375B9" w:rsidRPr="005375B9" w:rsidRDefault="005375B9" w:rsidP="005375B9">
            <w:pPr>
              <w:spacing w:after="0" w:line="240" w:lineRule="auto"/>
              <w:rPr>
                <w:rFonts w:ascii="Times New Roman" w:eastAsia="Times New Roman" w:hAnsi="Times New Roman" w:cs="Times New Roman"/>
                <w:sz w:val="16"/>
                <w:szCs w:val="16"/>
              </w:rPr>
            </w:pPr>
          </w:p>
        </w:tc>
        <w:tc>
          <w:tcPr>
            <w:tcW w:w="2552" w:type="dxa"/>
            <w:shd w:val="clear" w:color="auto" w:fill="auto"/>
            <w:vAlign w:val="center"/>
            <w:hideMark/>
          </w:tcPr>
          <w:p w:rsidR="005375B9" w:rsidRPr="005375B9" w:rsidRDefault="005375B9" w:rsidP="005375B9">
            <w:pPr>
              <w:spacing w:after="0" w:line="240" w:lineRule="auto"/>
              <w:jc w:val="center"/>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 xml:space="preserve">ООО "Ненецкая фармация" (аптека)   </w:t>
            </w:r>
          </w:p>
        </w:tc>
        <w:tc>
          <w:tcPr>
            <w:tcW w:w="1417" w:type="dxa"/>
            <w:shd w:val="clear" w:color="000000" w:fill="FFFFFF"/>
            <w:noWrap/>
            <w:vAlign w:val="center"/>
            <w:hideMark/>
          </w:tcPr>
          <w:p w:rsidR="005375B9" w:rsidRPr="005375B9" w:rsidRDefault="005375B9" w:rsidP="005375B9">
            <w:pPr>
              <w:spacing w:after="0" w:line="240" w:lineRule="auto"/>
              <w:jc w:val="center"/>
              <w:rPr>
                <w:rFonts w:ascii="Times New Roman" w:eastAsia="Times New Roman" w:hAnsi="Times New Roman" w:cs="Times New Roman"/>
                <w:color w:val="000000"/>
                <w:sz w:val="16"/>
                <w:szCs w:val="16"/>
              </w:rPr>
            </w:pPr>
            <w:r w:rsidRPr="005375B9">
              <w:rPr>
                <w:rFonts w:ascii="Times New Roman" w:eastAsia="Times New Roman" w:hAnsi="Times New Roman" w:cs="Times New Roman"/>
                <w:color w:val="000000"/>
                <w:sz w:val="16"/>
                <w:szCs w:val="16"/>
              </w:rPr>
              <w:t>0,0036</w:t>
            </w:r>
          </w:p>
        </w:tc>
      </w:tr>
      <w:tr w:rsidR="005375B9" w:rsidRPr="005375B9" w:rsidTr="005375B9">
        <w:tc>
          <w:tcPr>
            <w:tcW w:w="1848" w:type="dxa"/>
            <w:vMerge/>
            <w:vAlign w:val="center"/>
            <w:hideMark/>
          </w:tcPr>
          <w:p w:rsidR="005375B9" w:rsidRPr="005375B9" w:rsidRDefault="005375B9" w:rsidP="005375B9">
            <w:pPr>
              <w:spacing w:after="0" w:line="240" w:lineRule="auto"/>
              <w:rPr>
                <w:rFonts w:ascii="Times New Roman" w:eastAsia="Times New Roman" w:hAnsi="Times New Roman" w:cs="Times New Roman"/>
                <w:color w:val="000000"/>
                <w:sz w:val="16"/>
                <w:szCs w:val="16"/>
              </w:rPr>
            </w:pPr>
          </w:p>
        </w:tc>
        <w:tc>
          <w:tcPr>
            <w:tcW w:w="3827" w:type="dxa"/>
            <w:vMerge/>
            <w:vAlign w:val="center"/>
            <w:hideMark/>
          </w:tcPr>
          <w:p w:rsidR="005375B9" w:rsidRPr="005375B9" w:rsidRDefault="005375B9" w:rsidP="005375B9">
            <w:pPr>
              <w:spacing w:after="0" w:line="240" w:lineRule="auto"/>
              <w:rPr>
                <w:rFonts w:ascii="Times New Roman" w:eastAsia="Times New Roman" w:hAnsi="Times New Roman" w:cs="Times New Roman"/>
                <w:sz w:val="16"/>
                <w:szCs w:val="16"/>
              </w:rPr>
            </w:pPr>
          </w:p>
        </w:tc>
        <w:tc>
          <w:tcPr>
            <w:tcW w:w="2552" w:type="dxa"/>
            <w:shd w:val="clear" w:color="auto" w:fill="auto"/>
            <w:noWrap/>
            <w:vAlign w:val="bottom"/>
            <w:hideMark/>
          </w:tcPr>
          <w:p w:rsidR="005375B9" w:rsidRPr="005375B9" w:rsidRDefault="005375B9" w:rsidP="005375B9">
            <w:pPr>
              <w:spacing w:after="0" w:line="240" w:lineRule="auto"/>
              <w:jc w:val="center"/>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Служба ПУ ФСБ России</w:t>
            </w:r>
          </w:p>
        </w:tc>
        <w:tc>
          <w:tcPr>
            <w:tcW w:w="1417" w:type="dxa"/>
            <w:shd w:val="clear" w:color="auto" w:fill="auto"/>
            <w:noWrap/>
            <w:vAlign w:val="center"/>
            <w:hideMark/>
          </w:tcPr>
          <w:p w:rsidR="005375B9" w:rsidRPr="005375B9" w:rsidRDefault="005375B9" w:rsidP="005375B9">
            <w:pPr>
              <w:spacing w:after="0" w:line="240" w:lineRule="auto"/>
              <w:jc w:val="center"/>
              <w:rPr>
                <w:rFonts w:ascii="Times New Roman" w:eastAsia="Times New Roman" w:hAnsi="Times New Roman" w:cs="Times New Roman"/>
                <w:sz w:val="16"/>
                <w:szCs w:val="16"/>
              </w:rPr>
            </w:pPr>
            <w:r w:rsidRPr="005375B9">
              <w:rPr>
                <w:rFonts w:ascii="Times New Roman" w:eastAsia="Times New Roman" w:hAnsi="Times New Roman" w:cs="Times New Roman"/>
                <w:sz w:val="16"/>
                <w:szCs w:val="16"/>
              </w:rPr>
              <w:t>0,0104</w:t>
            </w:r>
          </w:p>
        </w:tc>
      </w:tr>
      <w:tr w:rsidR="005375B9" w:rsidRPr="005375B9" w:rsidTr="005375B9">
        <w:trPr>
          <w:trHeight w:val="378"/>
        </w:trPr>
        <w:tc>
          <w:tcPr>
            <w:tcW w:w="8227" w:type="dxa"/>
            <w:gridSpan w:val="3"/>
            <w:shd w:val="clear" w:color="auto" w:fill="auto"/>
            <w:vAlign w:val="center"/>
            <w:hideMark/>
          </w:tcPr>
          <w:p w:rsidR="005375B9" w:rsidRPr="005375B9" w:rsidRDefault="005375B9" w:rsidP="005375B9">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Итого</w:t>
            </w:r>
          </w:p>
        </w:tc>
        <w:tc>
          <w:tcPr>
            <w:tcW w:w="1417" w:type="dxa"/>
            <w:shd w:val="clear" w:color="auto" w:fill="auto"/>
            <w:vAlign w:val="center"/>
            <w:hideMark/>
          </w:tcPr>
          <w:p w:rsidR="005375B9" w:rsidRPr="005375B9" w:rsidRDefault="005375B9" w:rsidP="005375B9">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1,63</w:t>
            </w:r>
          </w:p>
        </w:tc>
      </w:tr>
    </w:tbl>
    <w:p w:rsidR="005375B9" w:rsidRDefault="005375B9" w:rsidP="00EB1CF3">
      <w:pPr>
        <w:spacing w:after="0" w:line="240" w:lineRule="auto"/>
        <w:jc w:val="both"/>
        <w:rPr>
          <w:rFonts w:ascii="Times New Roman" w:hAnsi="Times New Roman" w:cs="Times New Roman"/>
          <w:sz w:val="24"/>
          <w:szCs w:val="24"/>
        </w:rPr>
      </w:pPr>
    </w:p>
    <w:p w:rsidR="00A26116" w:rsidRPr="00A26116" w:rsidRDefault="00A26116" w:rsidP="00A26116">
      <w:bookmarkStart w:id="6" w:name="_lnxbz9" w:colFirst="0" w:colLast="0"/>
      <w:bookmarkEnd w:id="6"/>
    </w:p>
    <w:p w:rsidR="00A26116" w:rsidRDefault="00A26116" w:rsidP="00BE4F32">
      <w:pPr>
        <w:pStyle w:val="G"/>
        <w:spacing w:before="0" w:after="0"/>
        <w:ind w:firstLine="709"/>
        <w:jc w:val="both"/>
        <w:rPr>
          <w:rFonts w:ascii="Times New Roman" w:hAnsi="Times New Roman" w:cs="Times New Roman"/>
        </w:rPr>
      </w:pPr>
    </w:p>
    <w:p w:rsidR="00A26116" w:rsidRDefault="00A26116" w:rsidP="00A26116">
      <w:pPr>
        <w:pStyle w:val="2"/>
        <w:numPr>
          <w:ilvl w:val="1"/>
          <w:numId w:val="7"/>
        </w:numPr>
        <w:spacing w:before="0" w:line="240" w:lineRule="auto"/>
        <w:ind w:left="0" w:firstLine="710"/>
        <w:jc w:val="both"/>
        <w:rPr>
          <w:rFonts w:ascii="Times New Roman" w:hAnsi="Times New Roman" w:cs="Times New Roman"/>
          <w:color w:val="auto"/>
          <w:sz w:val="24"/>
          <w:szCs w:val="24"/>
        </w:rPr>
      </w:pPr>
      <w:r w:rsidRPr="00A55459">
        <w:rPr>
          <w:rFonts w:ascii="Times New Roman" w:hAnsi="Times New Roman" w:cs="Times New Roman"/>
          <w:color w:val="auto"/>
          <w:sz w:val="24"/>
          <w:szCs w:val="24"/>
        </w:rPr>
        <w:t xml:space="preserve">Прогнозы приростов площади строительных фондов, сгруппированные </w:t>
      </w:r>
      <w:r w:rsidRPr="00A55459">
        <w:rPr>
          <w:rFonts w:ascii="Times New Roman" w:hAnsi="Times New Roman" w:cs="Times New Roman"/>
          <w:color w:val="auto"/>
          <w:sz w:val="24"/>
          <w:szCs w:val="24"/>
        </w:rPr>
        <w:br/>
        <w:t>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p>
    <w:p w:rsidR="00A26116" w:rsidRDefault="00A26116" w:rsidP="00A26116">
      <w:pPr>
        <w:pStyle w:val="G"/>
        <w:spacing w:before="0" w:after="0"/>
        <w:ind w:firstLine="710"/>
        <w:jc w:val="both"/>
        <w:rPr>
          <w:rFonts w:ascii="Times New Roman" w:hAnsi="Times New Roman" w:cs="Times New Roman"/>
        </w:rPr>
      </w:pPr>
    </w:p>
    <w:p w:rsidR="00A26116" w:rsidRDefault="00BE4F32" w:rsidP="00A26116">
      <w:pPr>
        <w:pStyle w:val="G"/>
        <w:spacing w:before="0" w:after="0"/>
        <w:ind w:firstLine="710"/>
        <w:jc w:val="both"/>
        <w:rPr>
          <w:rFonts w:ascii="Times New Roman" w:hAnsi="Times New Roman" w:cs="Times New Roman"/>
        </w:rPr>
      </w:pPr>
      <w:r w:rsidRPr="00BE4F32">
        <w:rPr>
          <w:rFonts w:ascii="Times New Roman" w:hAnsi="Times New Roman" w:cs="Times New Roman"/>
        </w:rPr>
        <w:t xml:space="preserve">Точные сроки строительства будут устанавливаться с учетом фактических поступлений бюджетных средств, спроса и платежеспособности инвесторов, а также необходимого времени на подготовку строительных площадок. </w:t>
      </w:r>
    </w:p>
    <w:p w:rsidR="00720F54" w:rsidRDefault="00BE4F32" w:rsidP="00A26116">
      <w:pPr>
        <w:pStyle w:val="G"/>
        <w:spacing w:before="0" w:after="0"/>
        <w:ind w:firstLine="710"/>
        <w:jc w:val="both"/>
        <w:rPr>
          <w:rFonts w:ascii="Times New Roman" w:hAnsi="Times New Roman" w:cs="Times New Roman"/>
        </w:rPr>
      </w:pPr>
      <w:r w:rsidRPr="00BE4F32">
        <w:rPr>
          <w:rFonts w:ascii="Times New Roman" w:hAnsi="Times New Roman" w:cs="Times New Roman"/>
        </w:rPr>
        <w:t>Конкретизация сроков по сносу и реконструкции существующего жилищного фонда устанавливается с учетом возможного предоставления жилья населению и установленных сроков строительства нового жилья на участках сносимых домов</w:t>
      </w:r>
      <w:r w:rsidR="00A26116">
        <w:rPr>
          <w:rFonts w:ascii="Times New Roman" w:hAnsi="Times New Roman" w:cs="Times New Roman"/>
        </w:rPr>
        <w:t>.</w:t>
      </w:r>
    </w:p>
    <w:p w:rsidR="00A26116" w:rsidRPr="00BE4F32" w:rsidRDefault="00A26116" w:rsidP="00A26116">
      <w:pPr>
        <w:pStyle w:val="G"/>
        <w:spacing w:before="0" w:after="0"/>
        <w:ind w:firstLine="710"/>
        <w:jc w:val="both"/>
        <w:rPr>
          <w:rFonts w:ascii="Times New Roman" w:hAnsi="Times New Roman" w:cs="Times New Roman"/>
        </w:rPr>
      </w:pPr>
    </w:p>
    <w:p w:rsidR="00A26116" w:rsidRDefault="00A81DFA" w:rsidP="005D4C79">
      <w:pPr>
        <w:spacing w:after="0" w:line="240" w:lineRule="auto"/>
        <w:ind w:firstLine="710"/>
        <w:jc w:val="both"/>
        <w:rPr>
          <w:rFonts w:ascii="Times New Roman" w:hAnsi="Times New Roman" w:cs="Times New Roman"/>
          <w:sz w:val="24"/>
          <w:szCs w:val="24"/>
        </w:rPr>
      </w:pPr>
      <w:r w:rsidRPr="00BE4F32">
        <w:rPr>
          <w:rFonts w:ascii="Times New Roman" w:hAnsi="Times New Roman" w:cs="Times New Roman"/>
          <w:sz w:val="24"/>
          <w:szCs w:val="24"/>
        </w:rPr>
        <w:t xml:space="preserve">Таблица </w:t>
      </w:r>
      <w:r w:rsidR="005D4C79">
        <w:rPr>
          <w:rFonts w:ascii="Times New Roman" w:hAnsi="Times New Roman" w:cs="Times New Roman"/>
          <w:sz w:val="24"/>
          <w:szCs w:val="24"/>
        </w:rPr>
        <w:t xml:space="preserve">3. </w:t>
      </w:r>
      <w:r w:rsidRPr="00BE4F32">
        <w:rPr>
          <w:rFonts w:ascii="Times New Roman" w:hAnsi="Times New Roman" w:cs="Times New Roman"/>
          <w:sz w:val="24"/>
          <w:szCs w:val="24"/>
        </w:rPr>
        <w:t xml:space="preserve">Прогноз приростов площади строительных фондов, </w:t>
      </w:r>
      <w:r w:rsidR="00F61D64" w:rsidRPr="00BE4F32">
        <w:rPr>
          <w:rFonts w:ascii="Times New Roman" w:hAnsi="Times New Roman" w:cs="Times New Roman"/>
          <w:sz w:val="24"/>
          <w:szCs w:val="24"/>
        </w:rPr>
        <w:t xml:space="preserve">планируемых </w:t>
      </w:r>
      <w:r w:rsidR="00C507A6" w:rsidRPr="00BE4F32">
        <w:rPr>
          <w:rFonts w:ascii="Times New Roman" w:hAnsi="Times New Roman" w:cs="Times New Roman"/>
          <w:sz w:val="24"/>
          <w:szCs w:val="24"/>
        </w:rPr>
        <w:br/>
      </w:r>
      <w:r w:rsidR="00F61D64" w:rsidRPr="00BE4F32">
        <w:rPr>
          <w:rFonts w:ascii="Times New Roman" w:hAnsi="Times New Roman" w:cs="Times New Roman"/>
          <w:sz w:val="24"/>
          <w:szCs w:val="24"/>
        </w:rPr>
        <w:t>к</w:t>
      </w:r>
      <w:r w:rsidRPr="00BE4F32">
        <w:rPr>
          <w:rFonts w:ascii="Times New Roman" w:hAnsi="Times New Roman" w:cs="Times New Roman"/>
          <w:sz w:val="24"/>
          <w:szCs w:val="24"/>
        </w:rPr>
        <w:t xml:space="preserve"> подключению к котельной № 1 </w:t>
      </w:r>
    </w:p>
    <w:p w:rsidR="001234C4" w:rsidRPr="00BE4F32" w:rsidRDefault="001234C4" w:rsidP="005D4C79">
      <w:pPr>
        <w:spacing w:after="0" w:line="240" w:lineRule="auto"/>
        <w:ind w:firstLine="710"/>
        <w:jc w:val="both"/>
        <w:rPr>
          <w:rFonts w:ascii="Times New Roman" w:hAnsi="Times New Roman" w:cs="Times New Roman"/>
          <w:sz w:val="24"/>
          <w:szCs w:val="24"/>
        </w:rPr>
      </w:pPr>
    </w:p>
    <w:tbl>
      <w:tblPr>
        <w:tblW w:w="9693" w:type="dxa"/>
        <w:jc w:val="center"/>
        <w:tblLayout w:type="fixed"/>
        <w:tblLook w:val="0000" w:firstRow="0" w:lastRow="0" w:firstColumn="0" w:lastColumn="0" w:noHBand="0" w:noVBand="0"/>
      </w:tblPr>
      <w:tblGrid>
        <w:gridCol w:w="704"/>
        <w:gridCol w:w="1451"/>
        <w:gridCol w:w="1809"/>
        <w:gridCol w:w="34"/>
        <w:gridCol w:w="283"/>
        <w:gridCol w:w="61"/>
        <w:gridCol w:w="898"/>
        <w:gridCol w:w="708"/>
        <w:gridCol w:w="851"/>
        <w:gridCol w:w="709"/>
        <w:gridCol w:w="992"/>
        <w:gridCol w:w="1193"/>
      </w:tblGrid>
      <w:tr w:rsidR="00A26116" w:rsidRPr="00124387" w:rsidTr="00124387">
        <w:trPr>
          <w:jc w:val="center"/>
        </w:trPr>
        <w:tc>
          <w:tcPr>
            <w:tcW w:w="396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26116" w:rsidRPr="00124387" w:rsidRDefault="00A26116" w:rsidP="001234C4">
            <w:pPr>
              <w:spacing w:after="0" w:line="240" w:lineRule="auto"/>
              <w:jc w:val="center"/>
              <w:rPr>
                <w:rFonts w:ascii="Times New Roman" w:hAnsi="Times New Roman" w:cs="Times New Roman"/>
                <w:color w:val="000000"/>
                <w:sz w:val="16"/>
                <w:szCs w:val="16"/>
              </w:rPr>
            </w:pPr>
            <w:r w:rsidRPr="00124387">
              <w:rPr>
                <w:rFonts w:ascii="Times New Roman" w:hAnsi="Times New Roman" w:cs="Times New Roman"/>
                <w:color w:val="000000"/>
                <w:sz w:val="16"/>
                <w:szCs w:val="16"/>
              </w:rPr>
              <w:t>Наименование объекта теплопотребления</w:t>
            </w:r>
          </w:p>
        </w:tc>
        <w:tc>
          <w:tcPr>
            <w:tcW w:w="5729" w:type="dxa"/>
            <w:gridSpan w:val="9"/>
            <w:tcBorders>
              <w:top w:val="single" w:sz="4" w:space="0" w:color="auto"/>
              <w:left w:val="nil"/>
              <w:bottom w:val="single" w:sz="4" w:space="0" w:color="auto"/>
              <w:right w:val="single" w:sz="4" w:space="0" w:color="auto"/>
            </w:tcBorders>
            <w:shd w:val="clear" w:color="auto" w:fill="auto"/>
            <w:vAlign w:val="center"/>
          </w:tcPr>
          <w:p w:rsidR="00A26116" w:rsidRPr="00124387" w:rsidRDefault="00A26116" w:rsidP="001234C4">
            <w:pPr>
              <w:spacing w:after="0" w:line="240" w:lineRule="auto"/>
              <w:jc w:val="center"/>
              <w:rPr>
                <w:rFonts w:ascii="Times New Roman" w:hAnsi="Times New Roman" w:cs="Times New Roman"/>
                <w:sz w:val="16"/>
                <w:szCs w:val="16"/>
                <w:vertAlign w:val="superscript"/>
              </w:rPr>
            </w:pPr>
            <w:r w:rsidRPr="00124387">
              <w:rPr>
                <w:rFonts w:ascii="Times New Roman" w:hAnsi="Times New Roman" w:cs="Times New Roman"/>
                <w:sz w:val="16"/>
                <w:szCs w:val="16"/>
              </w:rPr>
              <w:t>Объём объектов теплопотребления, м</w:t>
            </w:r>
            <w:r w:rsidRPr="00124387">
              <w:rPr>
                <w:rFonts w:ascii="Times New Roman" w:hAnsi="Times New Roman" w:cs="Times New Roman"/>
                <w:sz w:val="16"/>
                <w:szCs w:val="16"/>
                <w:vertAlign w:val="superscript"/>
              </w:rPr>
              <w:t>3</w:t>
            </w:r>
          </w:p>
        </w:tc>
      </w:tr>
      <w:tr w:rsidR="00A26116" w:rsidRPr="00124387" w:rsidTr="00124387">
        <w:trPr>
          <w:trHeight w:val="184"/>
          <w:jc w:val="center"/>
        </w:trPr>
        <w:tc>
          <w:tcPr>
            <w:tcW w:w="3964"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A26116" w:rsidRPr="00124387" w:rsidRDefault="00A26116" w:rsidP="001234C4">
            <w:pPr>
              <w:spacing w:after="0" w:line="240" w:lineRule="auto"/>
              <w:jc w:val="center"/>
              <w:rPr>
                <w:rFonts w:ascii="Times New Roman" w:hAnsi="Times New Roman" w:cs="Times New Roman"/>
                <w:color w:val="000000"/>
                <w:sz w:val="16"/>
                <w:szCs w:val="16"/>
              </w:rPr>
            </w:pPr>
          </w:p>
        </w:tc>
        <w:tc>
          <w:tcPr>
            <w:tcW w:w="317"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A26116" w:rsidRPr="00124387" w:rsidRDefault="00A26116" w:rsidP="001234C4">
            <w:pPr>
              <w:spacing w:after="0" w:line="240" w:lineRule="auto"/>
              <w:jc w:val="center"/>
              <w:rPr>
                <w:rFonts w:ascii="Times New Roman" w:hAnsi="Times New Roman" w:cs="Times New Roman"/>
                <w:color w:val="000000"/>
                <w:sz w:val="16"/>
                <w:szCs w:val="16"/>
              </w:rPr>
            </w:pPr>
          </w:p>
        </w:tc>
        <w:tc>
          <w:tcPr>
            <w:tcW w:w="959"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rsidR="00A26116" w:rsidRPr="00124387" w:rsidRDefault="00A26116" w:rsidP="001234C4">
            <w:pPr>
              <w:spacing w:after="0" w:line="240" w:lineRule="auto"/>
              <w:jc w:val="center"/>
              <w:rPr>
                <w:rFonts w:ascii="Times New Roman" w:hAnsi="Times New Roman" w:cs="Times New Roman"/>
                <w:color w:val="000000"/>
                <w:sz w:val="16"/>
                <w:szCs w:val="16"/>
              </w:rPr>
            </w:pPr>
            <w:r w:rsidRPr="00124387">
              <w:rPr>
                <w:rFonts w:ascii="Times New Roman" w:hAnsi="Times New Roman" w:cs="Times New Roman"/>
                <w:color w:val="000000"/>
                <w:sz w:val="16"/>
                <w:szCs w:val="16"/>
              </w:rPr>
              <w:t xml:space="preserve">2020 </w:t>
            </w:r>
          </w:p>
        </w:tc>
        <w:tc>
          <w:tcPr>
            <w:tcW w:w="708" w:type="dxa"/>
            <w:vMerge w:val="restart"/>
            <w:tcBorders>
              <w:top w:val="nil"/>
              <w:left w:val="single" w:sz="4" w:space="0" w:color="auto"/>
              <w:bottom w:val="single" w:sz="4" w:space="0" w:color="auto"/>
              <w:right w:val="single" w:sz="4" w:space="0" w:color="auto"/>
            </w:tcBorders>
            <w:shd w:val="clear" w:color="auto" w:fill="auto"/>
            <w:noWrap/>
            <w:vAlign w:val="center"/>
          </w:tcPr>
          <w:p w:rsidR="00A26116" w:rsidRPr="00124387" w:rsidRDefault="00A26116" w:rsidP="001234C4">
            <w:pPr>
              <w:spacing w:after="0" w:line="240" w:lineRule="auto"/>
              <w:jc w:val="center"/>
              <w:rPr>
                <w:rFonts w:ascii="Times New Roman" w:hAnsi="Times New Roman" w:cs="Times New Roman"/>
                <w:color w:val="000000"/>
                <w:sz w:val="16"/>
                <w:szCs w:val="16"/>
              </w:rPr>
            </w:pPr>
            <w:r w:rsidRPr="00124387">
              <w:rPr>
                <w:rFonts w:ascii="Times New Roman" w:hAnsi="Times New Roman" w:cs="Times New Roman"/>
                <w:color w:val="000000"/>
                <w:sz w:val="16"/>
                <w:szCs w:val="16"/>
              </w:rPr>
              <w:t>2021</w:t>
            </w:r>
          </w:p>
        </w:tc>
        <w:tc>
          <w:tcPr>
            <w:tcW w:w="851" w:type="dxa"/>
            <w:vMerge w:val="restart"/>
            <w:tcBorders>
              <w:top w:val="nil"/>
              <w:left w:val="single" w:sz="4" w:space="0" w:color="auto"/>
              <w:bottom w:val="single" w:sz="4" w:space="0" w:color="auto"/>
              <w:right w:val="single" w:sz="4" w:space="0" w:color="auto"/>
            </w:tcBorders>
            <w:shd w:val="clear" w:color="auto" w:fill="auto"/>
            <w:noWrap/>
            <w:vAlign w:val="center"/>
          </w:tcPr>
          <w:p w:rsidR="00A26116" w:rsidRPr="00124387" w:rsidRDefault="00A26116" w:rsidP="001234C4">
            <w:pPr>
              <w:spacing w:after="0" w:line="240" w:lineRule="auto"/>
              <w:jc w:val="center"/>
              <w:rPr>
                <w:rFonts w:ascii="Times New Roman" w:hAnsi="Times New Roman" w:cs="Times New Roman"/>
                <w:color w:val="000000"/>
                <w:sz w:val="16"/>
                <w:szCs w:val="16"/>
              </w:rPr>
            </w:pPr>
            <w:r w:rsidRPr="00124387">
              <w:rPr>
                <w:rFonts w:ascii="Times New Roman" w:hAnsi="Times New Roman" w:cs="Times New Roman"/>
                <w:color w:val="000000"/>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A26116" w:rsidRPr="00124387" w:rsidRDefault="00A26116" w:rsidP="001234C4">
            <w:pPr>
              <w:spacing w:after="0" w:line="240" w:lineRule="auto"/>
              <w:jc w:val="center"/>
              <w:rPr>
                <w:rFonts w:ascii="Times New Roman" w:hAnsi="Times New Roman" w:cs="Times New Roman"/>
                <w:color w:val="000000"/>
                <w:sz w:val="16"/>
                <w:szCs w:val="16"/>
              </w:rPr>
            </w:pPr>
            <w:r w:rsidRPr="00124387">
              <w:rPr>
                <w:rFonts w:ascii="Times New Roman" w:hAnsi="Times New Roman" w:cs="Times New Roman"/>
                <w:color w:val="000000"/>
                <w:sz w:val="16"/>
                <w:szCs w:val="16"/>
              </w:rPr>
              <w:t>2023</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tcPr>
          <w:p w:rsidR="00A26116" w:rsidRPr="00124387" w:rsidRDefault="00A26116" w:rsidP="001234C4">
            <w:pPr>
              <w:spacing w:after="0" w:line="240" w:lineRule="auto"/>
              <w:jc w:val="center"/>
              <w:rPr>
                <w:rFonts w:ascii="Times New Roman" w:hAnsi="Times New Roman" w:cs="Times New Roman"/>
                <w:color w:val="000000"/>
                <w:sz w:val="16"/>
                <w:szCs w:val="16"/>
              </w:rPr>
            </w:pPr>
            <w:r w:rsidRPr="00124387">
              <w:rPr>
                <w:rFonts w:ascii="Times New Roman" w:hAnsi="Times New Roman" w:cs="Times New Roman"/>
                <w:color w:val="000000"/>
                <w:sz w:val="16"/>
                <w:szCs w:val="16"/>
              </w:rPr>
              <w:t>2024-2028</w:t>
            </w:r>
          </w:p>
        </w:tc>
        <w:tc>
          <w:tcPr>
            <w:tcW w:w="1193" w:type="dxa"/>
            <w:vMerge w:val="restart"/>
            <w:tcBorders>
              <w:top w:val="nil"/>
              <w:left w:val="single" w:sz="4" w:space="0" w:color="auto"/>
              <w:right w:val="single" w:sz="4" w:space="0" w:color="auto"/>
            </w:tcBorders>
            <w:shd w:val="clear" w:color="auto" w:fill="auto"/>
            <w:vAlign w:val="center"/>
          </w:tcPr>
          <w:p w:rsidR="00A26116" w:rsidRPr="00124387" w:rsidRDefault="00A26116" w:rsidP="001234C4">
            <w:pPr>
              <w:spacing w:after="0" w:line="240" w:lineRule="auto"/>
              <w:jc w:val="center"/>
              <w:rPr>
                <w:rFonts w:ascii="Times New Roman" w:hAnsi="Times New Roman" w:cs="Times New Roman"/>
                <w:color w:val="000000"/>
                <w:sz w:val="16"/>
                <w:szCs w:val="16"/>
              </w:rPr>
            </w:pPr>
            <w:r w:rsidRPr="00124387">
              <w:rPr>
                <w:rFonts w:ascii="Times New Roman" w:hAnsi="Times New Roman" w:cs="Times New Roman"/>
                <w:color w:val="000000"/>
                <w:sz w:val="16"/>
                <w:szCs w:val="16"/>
              </w:rPr>
              <w:t>2029-2038</w:t>
            </w:r>
          </w:p>
        </w:tc>
      </w:tr>
      <w:tr w:rsidR="00A26116" w:rsidRPr="00124387" w:rsidTr="00124387">
        <w:trPr>
          <w:jc w:val="center"/>
        </w:trPr>
        <w:tc>
          <w:tcPr>
            <w:tcW w:w="396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26116" w:rsidRPr="00124387" w:rsidRDefault="00A26116" w:rsidP="001234C4">
            <w:pPr>
              <w:spacing w:after="0" w:line="240" w:lineRule="auto"/>
              <w:jc w:val="center"/>
              <w:rPr>
                <w:rFonts w:ascii="Times New Roman" w:hAnsi="Times New Roman" w:cs="Times New Roman"/>
                <w:bCs/>
                <w:color w:val="000000"/>
                <w:sz w:val="16"/>
                <w:szCs w:val="16"/>
              </w:rPr>
            </w:pPr>
            <w:r w:rsidRPr="00124387">
              <w:rPr>
                <w:rFonts w:ascii="Times New Roman" w:hAnsi="Times New Roman" w:cs="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317" w:type="dxa"/>
            <w:gridSpan w:val="2"/>
            <w:vMerge/>
            <w:tcBorders>
              <w:top w:val="nil"/>
              <w:left w:val="single" w:sz="4" w:space="0" w:color="auto"/>
              <w:bottom w:val="single" w:sz="4" w:space="0" w:color="auto"/>
              <w:right w:val="single" w:sz="4" w:space="0" w:color="auto"/>
            </w:tcBorders>
            <w:shd w:val="clear" w:color="auto" w:fill="auto"/>
            <w:vAlign w:val="center"/>
          </w:tcPr>
          <w:p w:rsidR="00A26116" w:rsidRPr="00124387" w:rsidRDefault="00A26116" w:rsidP="001234C4">
            <w:pPr>
              <w:spacing w:after="0" w:line="240" w:lineRule="auto"/>
              <w:jc w:val="center"/>
              <w:rPr>
                <w:rFonts w:ascii="Times New Roman" w:hAnsi="Times New Roman" w:cs="Times New Roman"/>
                <w:color w:val="000000"/>
                <w:sz w:val="16"/>
                <w:szCs w:val="16"/>
              </w:rPr>
            </w:pPr>
          </w:p>
        </w:tc>
        <w:tc>
          <w:tcPr>
            <w:tcW w:w="959" w:type="dxa"/>
            <w:gridSpan w:val="2"/>
            <w:vMerge/>
            <w:tcBorders>
              <w:top w:val="nil"/>
              <w:left w:val="single" w:sz="4" w:space="0" w:color="auto"/>
              <w:bottom w:val="single" w:sz="4" w:space="0" w:color="auto"/>
              <w:right w:val="single" w:sz="4" w:space="0" w:color="auto"/>
            </w:tcBorders>
            <w:shd w:val="clear" w:color="auto" w:fill="auto"/>
            <w:vAlign w:val="center"/>
          </w:tcPr>
          <w:p w:rsidR="00A26116" w:rsidRPr="00124387" w:rsidRDefault="00A26116" w:rsidP="001234C4">
            <w:pPr>
              <w:spacing w:after="0" w:line="240" w:lineRule="auto"/>
              <w:jc w:val="center"/>
              <w:rPr>
                <w:rFonts w:ascii="Times New Roman" w:hAnsi="Times New Roman" w:cs="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A26116" w:rsidRPr="00124387" w:rsidRDefault="00A26116" w:rsidP="001234C4">
            <w:pPr>
              <w:spacing w:after="0" w:line="240" w:lineRule="auto"/>
              <w:jc w:val="center"/>
              <w:rPr>
                <w:rFonts w:ascii="Times New Roman" w:hAnsi="Times New Roman" w:cs="Times New Roman"/>
                <w:color w:val="000000"/>
                <w:sz w:val="16"/>
                <w:szCs w:val="16"/>
              </w:rPr>
            </w:pPr>
          </w:p>
        </w:tc>
        <w:tc>
          <w:tcPr>
            <w:tcW w:w="851" w:type="dxa"/>
            <w:vMerge/>
            <w:tcBorders>
              <w:top w:val="nil"/>
              <w:left w:val="single" w:sz="4" w:space="0" w:color="auto"/>
              <w:bottom w:val="single" w:sz="4" w:space="0" w:color="auto"/>
              <w:right w:val="single" w:sz="4" w:space="0" w:color="auto"/>
            </w:tcBorders>
            <w:shd w:val="clear" w:color="auto" w:fill="auto"/>
            <w:vAlign w:val="center"/>
          </w:tcPr>
          <w:p w:rsidR="00A26116" w:rsidRPr="00124387" w:rsidRDefault="00A26116" w:rsidP="001234C4">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A26116" w:rsidRPr="00124387" w:rsidRDefault="00A26116" w:rsidP="001234C4">
            <w:pPr>
              <w:spacing w:after="0" w:line="240" w:lineRule="auto"/>
              <w:jc w:val="center"/>
              <w:rPr>
                <w:rFonts w:ascii="Times New Roman" w:hAnsi="Times New Roman" w:cs="Times New Roman"/>
                <w:color w:val="000000"/>
                <w:sz w:val="16"/>
                <w:szCs w:val="16"/>
              </w:rPr>
            </w:pPr>
          </w:p>
        </w:tc>
        <w:tc>
          <w:tcPr>
            <w:tcW w:w="992" w:type="dxa"/>
            <w:vMerge/>
            <w:tcBorders>
              <w:top w:val="nil"/>
              <w:left w:val="single" w:sz="4" w:space="0" w:color="auto"/>
              <w:bottom w:val="single" w:sz="4" w:space="0" w:color="auto"/>
              <w:right w:val="single" w:sz="4" w:space="0" w:color="auto"/>
            </w:tcBorders>
            <w:shd w:val="clear" w:color="auto" w:fill="auto"/>
            <w:vAlign w:val="center"/>
          </w:tcPr>
          <w:p w:rsidR="00A26116" w:rsidRPr="00124387" w:rsidRDefault="00A26116" w:rsidP="001234C4">
            <w:pPr>
              <w:spacing w:after="0" w:line="240" w:lineRule="auto"/>
              <w:jc w:val="center"/>
              <w:rPr>
                <w:rFonts w:ascii="Times New Roman" w:hAnsi="Times New Roman" w:cs="Times New Roman"/>
                <w:color w:val="000000"/>
                <w:sz w:val="16"/>
                <w:szCs w:val="16"/>
              </w:rPr>
            </w:pPr>
          </w:p>
        </w:tc>
        <w:tc>
          <w:tcPr>
            <w:tcW w:w="1193" w:type="dxa"/>
            <w:vMerge/>
            <w:tcBorders>
              <w:left w:val="single" w:sz="4" w:space="0" w:color="auto"/>
              <w:right w:val="single" w:sz="4" w:space="0" w:color="auto"/>
            </w:tcBorders>
            <w:shd w:val="clear" w:color="auto" w:fill="auto"/>
            <w:vAlign w:val="center"/>
          </w:tcPr>
          <w:p w:rsidR="00A26116" w:rsidRPr="00124387" w:rsidRDefault="00A26116" w:rsidP="001234C4">
            <w:pPr>
              <w:spacing w:after="0" w:line="240" w:lineRule="auto"/>
              <w:jc w:val="center"/>
              <w:rPr>
                <w:rFonts w:ascii="Times New Roman" w:hAnsi="Times New Roman" w:cs="Times New Roman"/>
                <w:color w:val="000000"/>
                <w:sz w:val="16"/>
                <w:szCs w:val="16"/>
              </w:rPr>
            </w:pPr>
          </w:p>
        </w:tc>
      </w:tr>
      <w:tr w:rsidR="00A26116" w:rsidRPr="00124387" w:rsidTr="00124387">
        <w:trPr>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A26116" w:rsidRPr="00124387" w:rsidRDefault="00A26116" w:rsidP="001234C4">
            <w:pPr>
              <w:spacing w:after="0" w:line="240" w:lineRule="auto"/>
              <w:jc w:val="center"/>
              <w:rPr>
                <w:rFonts w:ascii="Times New Roman" w:hAnsi="Times New Roman" w:cs="Times New Roman"/>
                <w:bCs/>
                <w:color w:val="000000"/>
                <w:sz w:val="16"/>
                <w:szCs w:val="16"/>
              </w:rPr>
            </w:pPr>
            <w:r w:rsidRPr="00124387">
              <w:rPr>
                <w:rFonts w:ascii="Times New Roman" w:hAnsi="Times New Roman" w:cs="Times New Roman"/>
                <w:bCs/>
                <w:color w:val="000000"/>
                <w:sz w:val="16"/>
                <w:szCs w:val="16"/>
              </w:rPr>
              <w:t xml:space="preserve">Адрес </w:t>
            </w:r>
          </w:p>
          <w:p w:rsidR="00A26116" w:rsidRPr="00124387" w:rsidRDefault="00A26116" w:rsidP="001234C4">
            <w:pPr>
              <w:spacing w:after="0" w:line="240" w:lineRule="auto"/>
              <w:jc w:val="center"/>
              <w:rPr>
                <w:rFonts w:ascii="Times New Roman" w:hAnsi="Times New Roman" w:cs="Times New Roman"/>
                <w:bCs/>
                <w:color w:val="000000"/>
                <w:sz w:val="16"/>
                <w:szCs w:val="16"/>
              </w:rPr>
            </w:pPr>
            <w:r w:rsidRPr="00124387">
              <w:rPr>
                <w:rFonts w:ascii="Times New Roman" w:hAnsi="Times New Roman" w:cs="Times New Roman"/>
                <w:bCs/>
                <w:color w:val="000000"/>
                <w:sz w:val="16"/>
                <w:szCs w:val="16"/>
              </w:rPr>
              <w:t xml:space="preserve">объекта </w:t>
            </w:r>
          </w:p>
        </w:tc>
        <w:tc>
          <w:tcPr>
            <w:tcW w:w="3260" w:type="dxa"/>
            <w:gridSpan w:val="2"/>
            <w:tcBorders>
              <w:top w:val="nil"/>
              <w:left w:val="nil"/>
              <w:bottom w:val="single" w:sz="4" w:space="0" w:color="auto"/>
              <w:right w:val="single" w:sz="4" w:space="0" w:color="auto"/>
            </w:tcBorders>
            <w:shd w:val="clear" w:color="auto" w:fill="auto"/>
            <w:vAlign w:val="center"/>
          </w:tcPr>
          <w:p w:rsidR="00A26116" w:rsidRPr="00124387" w:rsidRDefault="00A26116" w:rsidP="001234C4">
            <w:pPr>
              <w:spacing w:after="0" w:line="240" w:lineRule="auto"/>
              <w:jc w:val="center"/>
              <w:rPr>
                <w:rFonts w:ascii="Times New Roman" w:hAnsi="Times New Roman" w:cs="Times New Roman"/>
                <w:bCs/>
                <w:color w:val="000000"/>
                <w:sz w:val="16"/>
                <w:szCs w:val="16"/>
              </w:rPr>
            </w:pPr>
            <w:r w:rsidRPr="00124387">
              <w:rPr>
                <w:rFonts w:ascii="Times New Roman" w:hAnsi="Times New Roman" w:cs="Times New Roman"/>
                <w:bCs/>
                <w:color w:val="000000"/>
                <w:sz w:val="16"/>
                <w:szCs w:val="16"/>
              </w:rPr>
              <w:t>объект теплопотребления</w:t>
            </w:r>
          </w:p>
        </w:tc>
        <w:tc>
          <w:tcPr>
            <w:tcW w:w="317" w:type="dxa"/>
            <w:gridSpan w:val="2"/>
            <w:vMerge/>
            <w:tcBorders>
              <w:top w:val="nil"/>
              <w:left w:val="single" w:sz="4" w:space="0" w:color="auto"/>
              <w:bottom w:val="single" w:sz="4" w:space="0" w:color="auto"/>
              <w:right w:val="single" w:sz="4" w:space="0" w:color="auto"/>
            </w:tcBorders>
            <w:shd w:val="clear" w:color="auto" w:fill="auto"/>
            <w:vAlign w:val="center"/>
          </w:tcPr>
          <w:p w:rsidR="00A26116" w:rsidRPr="00124387" w:rsidRDefault="00A26116" w:rsidP="001234C4">
            <w:pPr>
              <w:spacing w:after="0" w:line="240" w:lineRule="auto"/>
              <w:jc w:val="center"/>
              <w:rPr>
                <w:rFonts w:ascii="Times New Roman" w:hAnsi="Times New Roman" w:cs="Times New Roman"/>
                <w:color w:val="000000"/>
                <w:sz w:val="16"/>
                <w:szCs w:val="16"/>
              </w:rPr>
            </w:pPr>
          </w:p>
        </w:tc>
        <w:tc>
          <w:tcPr>
            <w:tcW w:w="959" w:type="dxa"/>
            <w:gridSpan w:val="2"/>
            <w:vMerge/>
            <w:tcBorders>
              <w:top w:val="nil"/>
              <w:left w:val="single" w:sz="4" w:space="0" w:color="auto"/>
              <w:bottom w:val="single" w:sz="4" w:space="0" w:color="auto"/>
              <w:right w:val="single" w:sz="4" w:space="0" w:color="auto"/>
            </w:tcBorders>
            <w:shd w:val="clear" w:color="auto" w:fill="auto"/>
            <w:vAlign w:val="center"/>
          </w:tcPr>
          <w:p w:rsidR="00A26116" w:rsidRPr="00124387" w:rsidRDefault="00A26116" w:rsidP="001234C4">
            <w:pPr>
              <w:spacing w:after="0" w:line="240" w:lineRule="auto"/>
              <w:jc w:val="center"/>
              <w:rPr>
                <w:rFonts w:ascii="Times New Roman" w:hAnsi="Times New Roman" w:cs="Times New Roman"/>
                <w:color w:val="000000"/>
                <w:sz w:val="16"/>
                <w:szCs w:val="16"/>
              </w:rPr>
            </w:pPr>
          </w:p>
        </w:tc>
        <w:tc>
          <w:tcPr>
            <w:tcW w:w="708" w:type="dxa"/>
            <w:vMerge/>
            <w:tcBorders>
              <w:top w:val="nil"/>
              <w:left w:val="single" w:sz="4" w:space="0" w:color="auto"/>
              <w:bottom w:val="single" w:sz="4" w:space="0" w:color="auto"/>
              <w:right w:val="single" w:sz="4" w:space="0" w:color="auto"/>
            </w:tcBorders>
            <w:shd w:val="clear" w:color="auto" w:fill="auto"/>
            <w:vAlign w:val="center"/>
          </w:tcPr>
          <w:p w:rsidR="00A26116" w:rsidRPr="00124387" w:rsidRDefault="00A26116" w:rsidP="001234C4">
            <w:pPr>
              <w:spacing w:after="0" w:line="240" w:lineRule="auto"/>
              <w:jc w:val="center"/>
              <w:rPr>
                <w:rFonts w:ascii="Times New Roman" w:hAnsi="Times New Roman" w:cs="Times New Roman"/>
                <w:color w:val="000000"/>
                <w:sz w:val="16"/>
                <w:szCs w:val="16"/>
              </w:rPr>
            </w:pPr>
          </w:p>
        </w:tc>
        <w:tc>
          <w:tcPr>
            <w:tcW w:w="851" w:type="dxa"/>
            <w:vMerge/>
            <w:tcBorders>
              <w:top w:val="nil"/>
              <w:left w:val="single" w:sz="4" w:space="0" w:color="auto"/>
              <w:bottom w:val="single" w:sz="4" w:space="0" w:color="auto"/>
              <w:right w:val="single" w:sz="4" w:space="0" w:color="auto"/>
            </w:tcBorders>
            <w:shd w:val="clear" w:color="auto" w:fill="auto"/>
            <w:vAlign w:val="center"/>
          </w:tcPr>
          <w:p w:rsidR="00A26116" w:rsidRPr="00124387" w:rsidRDefault="00A26116" w:rsidP="001234C4">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A26116" w:rsidRPr="00124387" w:rsidRDefault="00A26116" w:rsidP="001234C4">
            <w:pPr>
              <w:spacing w:after="0" w:line="240" w:lineRule="auto"/>
              <w:jc w:val="center"/>
              <w:rPr>
                <w:rFonts w:ascii="Times New Roman" w:hAnsi="Times New Roman" w:cs="Times New Roman"/>
                <w:color w:val="000000"/>
                <w:sz w:val="16"/>
                <w:szCs w:val="16"/>
              </w:rPr>
            </w:pPr>
          </w:p>
        </w:tc>
        <w:tc>
          <w:tcPr>
            <w:tcW w:w="992" w:type="dxa"/>
            <w:vMerge/>
            <w:tcBorders>
              <w:top w:val="nil"/>
              <w:left w:val="single" w:sz="4" w:space="0" w:color="auto"/>
              <w:bottom w:val="single" w:sz="4" w:space="0" w:color="auto"/>
              <w:right w:val="single" w:sz="4" w:space="0" w:color="auto"/>
            </w:tcBorders>
            <w:shd w:val="clear" w:color="auto" w:fill="auto"/>
            <w:vAlign w:val="center"/>
          </w:tcPr>
          <w:p w:rsidR="00A26116" w:rsidRPr="00124387" w:rsidRDefault="00A26116" w:rsidP="001234C4">
            <w:pPr>
              <w:spacing w:after="0" w:line="240" w:lineRule="auto"/>
              <w:jc w:val="center"/>
              <w:rPr>
                <w:rFonts w:ascii="Times New Roman" w:hAnsi="Times New Roman" w:cs="Times New Roman"/>
                <w:color w:val="000000"/>
                <w:sz w:val="16"/>
                <w:szCs w:val="16"/>
              </w:rPr>
            </w:pPr>
          </w:p>
        </w:tc>
        <w:tc>
          <w:tcPr>
            <w:tcW w:w="1193" w:type="dxa"/>
            <w:vMerge/>
            <w:tcBorders>
              <w:left w:val="single" w:sz="4" w:space="0" w:color="auto"/>
              <w:bottom w:val="single" w:sz="4" w:space="0" w:color="auto"/>
              <w:right w:val="single" w:sz="4" w:space="0" w:color="auto"/>
            </w:tcBorders>
            <w:shd w:val="clear" w:color="auto" w:fill="auto"/>
            <w:vAlign w:val="center"/>
          </w:tcPr>
          <w:p w:rsidR="00A26116" w:rsidRPr="00124387" w:rsidRDefault="00A26116" w:rsidP="001234C4">
            <w:pPr>
              <w:spacing w:after="0" w:line="240" w:lineRule="auto"/>
              <w:jc w:val="center"/>
              <w:rPr>
                <w:rFonts w:ascii="Times New Roman" w:hAnsi="Times New Roman" w:cs="Times New Roman"/>
                <w:color w:val="000000"/>
                <w:sz w:val="16"/>
                <w:szCs w:val="16"/>
              </w:rPr>
            </w:pPr>
          </w:p>
        </w:tc>
      </w:tr>
      <w:tr w:rsidR="00124387" w:rsidRPr="00124387" w:rsidTr="00124387">
        <w:trPr>
          <w:jc w:val="center"/>
        </w:trPr>
        <w:tc>
          <w:tcPr>
            <w:tcW w:w="704" w:type="dxa"/>
            <w:vMerge w:val="restart"/>
            <w:tcBorders>
              <w:top w:val="nil"/>
              <w:left w:val="single" w:sz="4" w:space="0" w:color="auto"/>
              <w:right w:val="single" w:sz="4" w:space="0" w:color="auto"/>
            </w:tcBorders>
            <w:shd w:val="clear" w:color="auto" w:fill="auto"/>
            <w:noWrap/>
            <w:textDirection w:val="btLr"/>
            <w:vAlign w:val="center"/>
          </w:tcPr>
          <w:p w:rsidR="00124387" w:rsidRPr="00124387" w:rsidRDefault="00124387" w:rsidP="001234C4">
            <w:pPr>
              <w:spacing w:after="0" w:line="240" w:lineRule="auto"/>
              <w:ind w:left="113" w:right="113"/>
              <w:jc w:val="center"/>
              <w:rPr>
                <w:rFonts w:ascii="Times New Roman" w:hAnsi="Times New Roman" w:cs="Times New Roman"/>
                <w:sz w:val="16"/>
                <w:szCs w:val="16"/>
              </w:rPr>
            </w:pPr>
            <w:r w:rsidRPr="00124387">
              <w:rPr>
                <w:rFonts w:ascii="Times New Roman" w:hAnsi="Times New Roman" w:cs="Times New Roman"/>
                <w:sz w:val="16"/>
                <w:szCs w:val="16"/>
              </w:rPr>
              <w:t>п. Амдерма</w:t>
            </w:r>
          </w:p>
        </w:tc>
        <w:tc>
          <w:tcPr>
            <w:tcW w:w="3260"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rPr>
                <w:rFonts w:ascii="Times New Roman" w:hAnsi="Times New Roman" w:cs="Times New Roman"/>
                <w:sz w:val="16"/>
                <w:szCs w:val="16"/>
              </w:rPr>
            </w:pPr>
            <w:r w:rsidRPr="00124387">
              <w:rPr>
                <w:rFonts w:ascii="Times New Roman" w:hAnsi="Times New Roman" w:cs="Times New Roman"/>
                <w:sz w:val="16"/>
                <w:szCs w:val="16"/>
              </w:rPr>
              <w:t>Жилой дом. ул. Дубровина, д. 2а</w:t>
            </w:r>
          </w:p>
        </w:tc>
        <w:tc>
          <w:tcPr>
            <w:tcW w:w="317"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959"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546</w:t>
            </w:r>
          </w:p>
        </w:tc>
        <w:tc>
          <w:tcPr>
            <w:tcW w:w="708" w:type="dxa"/>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1701</w:t>
            </w:r>
          </w:p>
        </w:tc>
        <w:tc>
          <w:tcPr>
            <w:tcW w:w="851" w:type="dxa"/>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1701</w:t>
            </w:r>
          </w:p>
        </w:tc>
        <w:tc>
          <w:tcPr>
            <w:tcW w:w="709"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1701</w:t>
            </w:r>
          </w:p>
        </w:tc>
        <w:tc>
          <w:tcPr>
            <w:tcW w:w="992"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1701</w:t>
            </w:r>
          </w:p>
        </w:tc>
        <w:tc>
          <w:tcPr>
            <w:tcW w:w="1193"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1701</w:t>
            </w:r>
          </w:p>
        </w:tc>
      </w:tr>
      <w:tr w:rsidR="00124387" w:rsidRPr="00124387" w:rsidTr="00124387">
        <w:trPr>
          <w:jc w:val="center"/>
        </w:trPr>
        <w:tc>
          <w:tcPr>
            <w:tcW w:w="704" w:type="dxa"/>
            <w:vMerge/>
            <w:tcBorders>
              <w:left w:val="single" w:sz="4" w:space="0" w:color="auto"/>
              <w:right w:val="single" w:sz="4" w:space="0" w:color="auto"/>
            </w:tcBorders>
            <w:shd w:val="clear" w:color="auto" w:fill="auto"/>
            <w:noWrap/>
            <w:vAlign w:val="center"/>
          </w:tcPr>
          <w:p w:rsidR="00124387" w:rsidRPr="00124387" w:rsidRDefault="00124387" w:rsidP="001234C4">
            <w:pPr>
              <w:spacing w:after="0" w:line="240" w:lineRule="auto"/>
              <w:ind w:left="113" w:right="113"/>
              <w:jc w:val="center"/>
              <w:rPr>
                <w:rFonts w:ascii="Times New Roman" w:hAnsi="Times New Roman" w:cs="Times New Roman"/>
                <w:sz w:val="16"/>
                <w:szCs w:val="16"/>
              </w:rPr>
            </w:pPr>
          </w:p>
        </w:tc>
        <w:tc>
          <w:tcPr>
            <w:tcW w:w="3260"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rPr>
                <w:rFonts w:ascii="Times New Roman" w:hAnsi="Times New Roman" w:cs="Times New Roman"/>
                <w:sz w:val="16"/>
                <w:szCs w:val="16"/>
              </w:rPr>
            </w:pPr>
            <w:r w:rsidRPr="00124387">
              <w:rPr>
                <w:rFonts w:ascii="Times New Roman" w:hAnsi="Times New Roman" w:cs="Times New Roman"/>
                <w:sz w:val="16"/>
                <w:szCs w:val="16"/>
              </w:rPr>
              <w:t>Жилой дом. ул. Дубровина, д. 9</w:t>
            </w:r>
          </w:p>
        </w:tc>
        <w:tc>
          <w:tcPr>
            <w:tcW w:w="317"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959"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348</w:t>
            </w:r>
          </w:p>
        </w:tc>
        <w:tc>
          <w:tcPr>
            <w:tcW w:w="708" w:type="dxa"/>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1234</w:t>
            </w:r>
          </w:p>
        </w:tc>
        <w:tc>
          <w:tcPr>
            <w:tcW w:w="851" w:type="dxa"/>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1234</w:t>
            </w:r>
          </w:p>
        </w:tc>
        <w:tc>
          <w:tcPr>
            <w:tcW w:w="709"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1234</w:t>
            </w:r>
          </w:p>
        </w:tc>
        <w:tc>
          <w:tcPr>
            <w:tcW w:w="992"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1234</w:t>
            </w:r>
          </w:p>
        </w:tc>
        <w:tc>
          <w:tcPr>
            <w:tcW w:w="1193"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1234</w:t>
            </w:r>
          </w:p>
        </w:tc>
      </w:tr>
      <w:tr w:rsidR="00124387" w:rsidRPr="00124387" w:rsidTr="00124387">
        <w:trPr>
          <w:jc w:val="center"/>
        </w:trPr>
        <w:tc>
          <w:tcPr>
            <w:tcW w:w="704" w:type="dxa"/>
            <w:vMerge/>
            <w:tcBorders>
              <w:left w:val="single" w:sz="4" w:space="0" w:color="auto"/>
              <w:right w:val="single" w:sz="4" w:space="0" w:color="auto"/>
            </w:tcBorders>
            <w:shd w:val="clear" w:color="auto" w:fill="auto"/>
            <w:noWrap/>
            <w:vAlign w:val="center"/>
          </w:tcPr>
          <w:p w:rsidR="00124387" w:rsidRPr="00124387" w:rsidRDefault="00124387" w:rsidP="001234C4">
            <w:pPr>
              <w:spacing w:after="0" w:line="240" w:lineRule="auto"/>
              <w:ind w:left="113" w:right="113"/>
              <w:jc w:val="center"/>
              <w:rPr>
                <w:rFonts w:ascii="Times New Roman" w:hAnsi="Times New Roman" w:cs="Times New Roman"/>
                <w:sz w:val="16"/>
                <w:szCs w:val="16"/>
              </w:rPr>
            </w:pPr>
          </w:p>
        </w:tc>
        <w:tc>
          <w:tcPr>
            <w:tcW w:w="3260"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rPr>
                <w:rFonts w:ascii="Times New Roman" w:hAnsi="Times New Roman" w:cs="Times New Roman"/>
                <w:sz w:val="16"/>
                <w:szCs w:val="16"/>
              </w:rPr>
            </w:pPr>
            <w:r w:rsidRPr="00434054">
              <w:rPr>
                <w:rFonts w:ascii="Times New Roman" w:hAnsi="Times New Roman" w:cs="Times New Roman"/>
                <w:sz w:val="16"/>
                <w:szCs w:val="16"/>
              </w:rPr>
              <w:t>Жилой дом. ул. Ленина, д. 3</w:t>
            </w:r>
          </w:p>
        </w:tc>
        <w:tc>
          <w:tcPr>
            <w:tcW w:w="317"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959"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4387">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 xml:space="preserve">189 </w:t>
            </w:r>
          </w:p>
        </w:tc>
        <w:tc>
          <w:tcPr>
            <w:tcW w:w="708" w:type="dxa"/>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189</w:t>
            </w:r>
          </w:p>
        </w:tc>
        <w:tc>
          <w:tcPr>
            <w:tcW w:w="851" w:type="dxa"/>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189</w:t>
            </w:r>
          </w:p>
        </w:tc>
        <w:tc>
          <w:tcPr>
            <w:tcW w:w="709"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189</w:t>
            </w:r>
          </w:p>
        </w:tc>
        <w:tc>
          <w:tcPr>
            <w:tcW w:w="992"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189</w:t>
            </w:r>
          </w:p>
        </w:tc>
        <w:tc>
          <w:tcPr>
            <w:tcW w:w="1193"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189</w:t>
            </w:r>
          </w:p>
        </w:tc>
      </w:tr>
      <w:tr w:rsidR="00124387" w:rsidRPr="00124387" w:rsidTr="00124387">
        <w:trPr>
          <w:jc w:val="center"/>
        </w:trPr>
        <w:tc>
          <w:tcPr>
            <w:tcW w:w="704" w:type="dxa"/>
            <w:vMerge/>
            <w:tcBorders>
              <w:left w:val="single" w:sz="4" w:space="0" w:color="auto"/>
              <w:right w:val="single" w:sz="4" w:space="0" w:color="auto"/>
            </w:tcBorders>
            <w:shd w:val="clear" w:color="auto" w:fill="auto"/>
            <w:noWrap/>
            <w:vAlign w:val="center"/>
          </w:tcPr>
          <w:p w:rsidR="00124387" w:rsidRPr="00124387" w:rsidRDefault="00124387" w:rsidP="001234C4">
            <w:pPr>
              <w:spacing w:after="0" w:line="240" w:lineRule="auto"/>
              <w:ind w:left="113" w:right="113"/>
              <w:jc w:val="center"/>
              <w:rPr>
                <w:rFonts w:ascii="Times New Roman" w:hAnsi="Times New Roman" w:cs="Times New Roman"/>
                <w:sz w:val="16"/>
                <w:szCs w:val="16"/>
              </w:rPr>
            </w:pPr>
          </w:p>
        </w:tc>
        <w:tc>
          <w:tcPr>
            <w:tcW w:w="3260"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rPr>
                <w:rFonts w:ascii="Times New Roman" w:hAnsi="Times New Roman" w:cs="Times New Roman"/>
                <w:sz w:val="16"/>
                <w:szCs w:val="16"/>
              </w:rPr>
            </w:pPr>
            <w:r w:rsidRPr="00124387">
              <w:rPr>
                <w:rFonts w:ascii="Times New Roman" w:hAnsi="Times New Roman" w:cs="Times New Roman"/>
                <w:sz w:val="16"/>
                <w:szCs w:val="16"/>
              </w:rPr>
              <w:t>ул. Ленина, д. 11 второй подъезд не топится</w:t>
            </w:r>
          </w:p>
        </w:tc>
        <w:tc>
          <w:tcPr>
            <w:tcW w:w="317"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959"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1388</w:t>
            </w:r>
          </w:p>
        </w:tc>
        <w:tc>
          <w:tcPr>
            <w:tcW w:w="708" w:type="dxa"/>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2665,5</w:t>
            </w:r>
          </w:p>
        </w:tc>
        <w:tc>
          <w:tcPr>
            <w:tcW w:w="851" w:type="dxa"/>
            <w:tcBorders>
              <w:top w:val="nil"/>
              <w:left w:val="nil"/>
              <w:bottom w:val="single" w:sz="4" w:space="0" w:color="auto"/>
              <w:right w:val="single" w:sz="4" w:space="0" w:color="auto"/>
            </w:tcBorders>
            <w:shd w:val="clear" w:color="auto" w:fill="auto"/>
            <w:noWrap/>
            <w:vAlign w:val="center"/>
          </w:tcPr>
          <w:p w:rsidR="00124387" w:rsidRPr="00124387" w:rsidRDefault="00124387" w:rsidP="00124387">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 xml:space="preserve">2665,5 </w:t>
            </w:r>
          </w:p>
        </w:tc>
        <w:tc>
          <w:tcPr>
            <w:tcW w:w="709"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2665,5</w:t>
            </w:r>
          </w:p>
        </w:tc>
        <w:tc>
          <w:tcPr>
            <w:tcW w:w="992"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2665,5</w:t>
            </w:r>
          </w:p>
        </w:tc>
        <w:tc>
          <w:tcPr>
            <w:tcW w:w="1193"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2665,5</w:t>
            </w:r>
          </w:p>
        </w:tc>
      </w:tr>
      <w:tr w:rsidR="00124387" w:rsidRPr="00124387" w:rsidTr="00124387">
        <w:trPr>
          <w:jc w:val="center"/>
        </w:trPr>
        <w:tc>
          <w:tcPr>
            <w:tcW w:w="704" w:type="dxa"/>
            <w:vMerge/>
            <w:tcBorders>
              <w:left w:val="single" w:sz="4" w:space="0" w:color="auto"/>
              <w:right w:val="single" w:sz="4" w:space="0" w:color="auto"/>
            </w:tcBorders>
            <w:shd w:val="clear" w:color="auto" w:fill="auto"/>
            <w:noWrap/>
            <w:vAlign w:val="center"/>
          </w:tcPr>
          <w:p w:rsidR="00124387" w:rsidRPr="00124387" w:rsidRDefault="00124387" w:rsidP="001234C4">
            <w:pPr>
              <w:spacing w:after="0" w:line="240" w:lineRule="auto"/>
              <w:ind w:left="113" w:right="113"/>
              <w:jc w:val="center"/>
              <w:rPr>
                <w:rFonts w:ascii="Times New Roman" w:hAnsi="Times New Roman" w:cs="Times New Roman"/>
                <w:sz w:val="16"/>
                <w:szCs w:val="16"/>
              </w:rPr>
            </w:pPr>
          </w:p>
        </w:tc>
        <w:tc>
          <w:tcPr>
            <w:tcW w:w="3260"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rPr>
                <w:rFonts w:ascii="Times New Roman" w:hAnsi="Times New Roman" w:cs="Times New Roman"/>
                <w:sz w:val="16"/>
                <w:szCs w:val="16"/>
              </w:rPr>
            </w:pPr>
            <w:r w:rsidRPr="00124387">
              <w:rPr>
                <w:rFonts w:ascii="Times New Roman" w:hAnsi="Times New Roman" w:cs="Times New Roman"/>
                <w:sz w:val="16"/>
                <w:szCs w:val="16"/>
              </w:rPr>
              <w:t>ж/ф. ул. Ленина, д. 13а</w:t>
            </w:r>
          </w:p>
        </w:tc>
        <w:tc>
          <w:tcPr>
            <w:tcW w:w="317"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959"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1819</w:t>
            </w:r>
          </w:p>
        </w:tc>
        <w:tc>
          <w:tcPr>
            <w:tcW w:w="708" w:type="dxa"/>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6214</w:t>
            </w:r>
          </w:p>
        </w:tc>
        <w:tc>
          <w:tcPr>
            <w:tcW w:w="851" w:type="dxa"/>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6214</w:t>
            </w:r>
          </w:p>
        </w:tc>
        <w:tc>
          <w:tcPr>
            <w:tcW w:w="709"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6214</w:t>
            </w:r>
          </w:p>
        </w:tc>
        <w:tc>
          <w:tcPr>
            <w:tcW w:w="992"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6214</w:t>
            </w:r>
          </w:p>
        </w:tc>
        <w:tc>
          <w:tcPr>
            <w:tcW w:w="1193"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6214</w:t>
            </w:r>
          </w:p>
        </w:tc>
      </w:tr>
      <w:tr w:rsidR="00124387" w:rsidRPr="00124387" w:rsidTr="00124387">
        <w:trPr>
          <w:jc w:val="center"/>
        </w:trPr>
        <w:tc>
          <w:tcPr>
            <w:tcW w:w="704" w:type="dxa"/>
            <w:vMerge/>
            <w:tcBorders>
              <w:left w:val="single" w:sz="4" w:space="0" w:color="auto"/>
              <w:right w:val="single" w:sz="4" w:space="0" w:color="auto"/>
            </w:tcBorders>
            <w:shd w:val="clear" w:color="auto" w:fill="auto"/>
            <w:noWrap/>
            <w:vAlign w:val="center"/>
          </w:tcPr>
          <w:p w:rsidR="00124387" w:rsidRPr="00124387" w:rsidRDefault="00124387" w:rsidP="001234C4">
            <w:pPr>
              <w:spacing w:after="0" w:line="240" w:lineRule="auto"/>
              <w:ind w:left="113" w:right="113"/>
              <w:jc w:val="center"/>
              <w:rPr>
                <w:rFonts w:ascii="Times New Roman" w:hAnsi="Times New Roman" w:cs="Times New Roman"/>
                <w:sz w:val="16"/>
                <w:szCs w:val="16"/>
              </w:rPr>
            </w:pPr>
          </w:p>
        </w:tc>
        <w:tc>
          <w:tcPr>
            <w:tcW w:w="3260"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rPr>
                <w:rFonts w:ascii="Times New Roman" w:hAnsi="Times New Roman" w:cs="Times New Roman"/>
                <w:sz w:val="16"/>
                <w:szCs w:val="16"/>
              </w:rPr>
            </w:pPr>
            <w:r w:rsidRPr="00124387">
              <w:rPr>
                <w:rFonts w:ascii="Times New Roman" w:hAnsi="Times New Roman" w:cs="Times New Roman"/>
                <w:sz w:val="16"/>
                <w:szCs w:val="16"/>
              </w:rPr>
              <w:t>ж/ф. ул. Ленина, д. 22</w:t>
            </w:r>
          </w:p>
        </w:tc>
        <w:tc>
          <w:tcPr>
            <w:tcW w:w="317"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959"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719</w:t>
            </w:r>
          </w:p>
        </w:tc>
        <w:tc>
          <w:tcPr>
            <w:tcW w:w="708" w:type="dxa"/>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2457</w:t>
            </w:r>
          </w:p>
        </w:tc>
        <w:tc>
          <w:tcPr>
            <w:tcW w:w="851" w:type="dxa"/>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2457</w:t>
            </w:r>
          </w:p>
        </w:tc>
        <w:tc>
          <w:tcPr>
            <w:tcW w:w="709"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2457</w:t>
            </w:r>
          </w:p>
        </w:tc>
        <w:tc>
          <w:tcPr>
            <w:tcW w:w="992"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2457</w:t>
            </w:r>
          </w:p>
        </w:tc>
        <w:tc>
          <w:tcPr>
            <w:tcW w:w="1193"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2457</w:t>
            </w:r>
          </w:p>
        </w:tc>
      </w:tr>
      <w:tr w:rsidR="00124387" w:rsidRPr="00124387" w:rsidTr="00124387">
        <w:trPr>
          <w:jc w:val="center"/>
        </w:trPr>
        <w:tc>
          <w:tcPr>
            <w:tcW w:w="704" w:type="dxa"/>
            <w:vMerge/>
            <w:tcBorders>
              <w:left w:val="single" w:sz="4" w:space="0" w:color="auto"/>
              <w:right w:val="single" w:sz="4" w:space="0" w:color="auto"/>
            </w:tcBorders>
            <w:shd w:val="clear" w:color="auto" w:fill="auto"/>
            <w:noWrap/>
            <w:vAlign w:val="center"/>
          </w:tcPr>
          <w:p w:rsidR="00124387" w:rsidRPr="00124387" w:rsidRDefault="00124387" w:rsidP="001234C4">
            <w:pPr>
              <w:spacing w:after="0" w:line="240" w:lineRule="auto"/>
              <w:ind w:left="113" w:right="113"/>
              <w:jc w:val="center"/>
              <w:rPr>
                <w:rFonts w:ascii="Times New Roman" w:hAnsi="Times New Roman" w:cs="Times New Roman"/>
                <w:sz w:val="16"/>
                <w:szCs w:val="16"/>
              </w:rPr>
            </w:pPr>
          </w:p>
        </w:tc>
        <w:tc>
          <w:tcPr>
            <w:tcW w:w="3260"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rPr>
                <w:rFonts w:ascii="Times New Roman" w:hAnsi="Times New Roman" w:cs="Times New Roman"/>
                <w:sz w:val="16"/>
                <w:szCs w:val="16"/>
              </w:rPr>
            </w:pPr>
            <w:r w:rsidRPr="00124387">
              <w:rPr>
                <w:rFonts w:ascii="Times New Roman" w:hAnsi="Times New Roman" w:cs="Times New Roman"/>
                <w:sz w:val="16"/>
                <w:szCs w:val="16"/>
              </w:rPr>
              <w:t>ж/ф. ул. Ленина, д. 24</w:t>
            </w:r>
          </w:p>
        </w:tc>
        <w:tc>
          <w:tcPr>
            <w:tcW w:w="317"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959"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1227</w:t>
            </w:r>
          </w:p>
        </w:tc>
        <w:tc>
          <w:tcPr>
            <w:tcW w:w="708" w:type="dxa"/>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3939</w:t>
            </w:r>
          </w:p>
        </w:tc>
        <w:tc>
          <w:tcPr>
            <w:tcW w:w="851" w:type="dxa"/>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3939</w:t>
            </w:r>
          </w:p>
        </w:tc>
        <w:tc>
          <w:tcPr>
            <w:tcW w:w="709"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3939</w:t>
            </w:r>
          </w:p>
        </w:tc>
        <w:tc>
          <w:tcPr>
            <w:tcW w:w="992"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3939</w:t>
            </w:r>
          </w:p>
        </w:tc>
        <w:tc>
          <w:tcPr>
            <w:tcW w:w="1193"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3939</w:t>
            </w:r>
          </w:p>
        </w:tc>
      </w:tr>
      <w:tr w:rsidR="00124387" w:rsidRPr="00124387" w:rsidTr="00124387">
        <w:trPr>
          <w:jc w:val="center"/>
        </w:trPr>
        <w:tc>
          <w:tcPr>
            <w:tcW w:w="704" w:type="dxa"/>
            <w:vMerge/>
            <w:tcBorders>
              <w:left w:val="single" w:sz="4" w:space="0" w:color="auto"/>
              <w:right w:val="single" w:sz="4" w:space="0" w:color="auto"/>
            </w:tcBorders>
            <w:shd w:val="clear" w:color="auto" w:fill="auto"/>
            <w:noWrap/>
            <w:vAlign w:val="center"/>
          </w:tcPr>
          <w:p w:rsidR="00124387" w:rsidRPr="00124387" w:rsidRDefault="00124387" w:rsidP="001234C4">
            <w:pPr>
              <w:spacing w:after="0" w:line="240" w:lineRule="auto"/>
              <w:ind w:left="113" w:right="113"/>
              <w:jc w:val="center"/>
              <w:rPr>
                <w:rFonts w:ascii="Times New Roman" w:hAnsi="Times New Roman" w:cs="Times New Roman"/>
                <w:sz w:val="16"/>
                <w:szCs w:val="16"/>
              </w:rPr>
            </w:pPr>
          </w:p>
        </w:tc>
        <w:tc>
          <w:tcPr>
            <w:tcW w:w="3260"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rPr>
                <w:rFonts w:ascii="Times New Roman" w:hAnsi="Times New Roman" w:cs="Times New Roman"/>
                <w:sz w:val="16"/>
                <w:szCs w:val="16"/>
              </w:rPr>
            </w:pPr>
            <w:r w:rsidRPr="00124387">
              <w:rPr>
                <w:rFonts w:ascii="Times New Roman" w:hAnsi="Times New Roman" w:cs="Times New Roman"/>
                <w:sz w:val="16"/>
                <w:szCs w:val="16"/>
              </w:rPr>
              <w:t>ж/ф. ул. Ревуцкого, д. 8</w:t>
            </w:r>
            <w:r w:rsidR="004C6E7D">
              <w:rPr>
                <w:rFonts w:ascii="Times New Roman" w:hAnsi="Times New Roman" w:cs="Times New Roman"/>
                <w:sz w:val="16"/>
                <w:szCs w:val="16"/>
              </w:rPr>
              <w:t xml:space="preserve"> </w:t>
            </w:r>
            <w:r w:rsidR="001A5E3B">
              <w:rPr>
                <w:rFonts w:ascii="Times New Roman" w:hAnsi="Times New Roman" w:cs="Times New Roman"/>
                <w:sz w:val="16"/>
                <w:szCs w:val="16"/>
              </w:rPr>
              <w:t>(</w:t>
            </w:r>
            <w:r w:rsidR="004C6E7D">
              <w:rPr>
                <w:rFonts w:ascii="Times New Roman" w:hAnsi="Times New Roman" w:cs="Times New Roman"/>
                <w:sz w:val="16"/>
                <w:szCs w:val="16"/>
              </w:rPr>
              <w:t>расселён</w:t>
            </w:r>
            <w:r w:rsidR="001A5E3B">
              <w:rPr>
                <w:rFonts w:ascii="Times New Roman" w:hAnsi="Times New Roman" w:cs="Times New Roman"/>
                <w:sz w:val="16"/>
                <w:szCs w:val="16"/>
              </w:rPr>
              <w:t>)</w:t>
            </w:r>
          </w:p>
        </w:tc>
        <w:tc>
          <w:tcPr>
            <w:tcW w:w="317"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959"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1004</w:t>
            </w:r>
          </w:p>
        </w:tc>
        <w:tc>
          <w:tcPr>
            <w:tcW w:w="708" w:type="dxa"/>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3827</w:t>
            </w:r>
          </w:p>
        </w:tc>
        <w:tc>
          <w:tcPr>
            <w:tcW w:w="851" w:type="dxa"/>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3827</w:t>
            </w:r>
          </w:p>
        </w:tc>
        <w:tc>
          <w:tcPr>
            <w:tcW w:w="709"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3827</w:t>
            </w:r>
          </w:p>
        </w:tc>
        <w:tc>
          <w:tcPr>
            <w:tcW w:w="992"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3827</w:t>
            </w:r>
          </w:p>
        </w:tc>
        <w:tc>
          <w:tcPr>
            <w:tcW w:w="1193"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3827</w:t>
            </w:r>
          </w:p>
        </w:tc>
      </w:tr>
      <w:tr w:rsidR="00124387" w:rsidRPr="00124387" w:rsidTr="00124387">
        <w:trPr>
          <w:jc w:val="center"/>
        </w:trPr>
        <w:tc>
          <w:tcPr>
            <w:tcW w:w="704" w:type="dxa"/>
            <w:vMerge/>
            <w:tcBorders>
              <w:left w:val="single" w:sz="4" w:space="0" w:color="auto"/>
              <w:right w:val="single" w:sz="4" w:space="0" w:color="auto"/>
            </w:tcBorders>
            <w:shd w:val="clear" w:color="auto" w:fill="auto"/>
            <w:noWrap/>
            <w:vAlign w:val="center"/>
          </w:tcPr>
          <w:p w:rsidR="00124387" w:rsidRPr="00124387" w:rsidRDefault="00124387" w:rsidP="001234C4">
            <w:pPr>
              <w:spacing w:after="0" w:line="240" w:lineRule="auto"/>
              <w:ind w:left="113" w:right="113"/>
              <w:jc w:val="center"/>
              <w:rPr>
                <w:rFonts w:ascii="Times New Roman" w:hAnsi="Times New Roman" w:cs="Times New Roman"/>
                <w:sz w:val="16"/>
                <w:szCs w:val="16"/>
              </w:rPr>
            </w:pPr>
          </w:p>
        </w:tc>
        <w:tc>
          <w:tcPr>
            <w:tcW w:w="3260"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rPr>
                <w:rFonts w:ascii="Times New Roman" w:hAnsi="Times New Roman" w:cs="Times New Roman"/>
                <w:sz w:val="16"/>
                <w:szCs w:val="16"/>
              </w:rPr>
            </w:pPr>
            <w:r w:rsidRPr="00124387">
              <w:rPr>
                <w:rFonts w:ascii="Times New Roman" w:hAnsi="Times New Roman" w:cs="Times New Roman"/>
                <w:sz w:val="16"/>
                <w:szCs w:val="16"/>
              </w:rPr>
              <w:t>ж/ф. ул. Центральная, д. 3</w:t>
            </w:r>
          </w:p>
        </w:tc>
        <w:tc>
          <w:tcPr>
            <w:tcW w:w="317"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959"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1212</w:t>
            </w:r>
          </w:p>
        </w:tc>
        <w:tc>
          <w:tcPr>
            <w:tcW w:w="708" w:type="dxa"/>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1212</w:t>
            </w:r>
          </w:p>
        </w:tc>
        <w:tc>
          <w:tcPr>
            <w:tcW w:w="851" w:type="dxa"/>
            <w:tcBorders>
              <w:top w:val="nil"/>
              <w:left w:val="nil"/>
              <w:bottom w:val="single" w:sz="4" w:space="0" w:color="auto"/>
              <w:right w:val="single" w:sz="4" w:space="0" w:color="auto"/>
            </w:tcBorders>
            <w:shd w:val="clear" w:color="auto" w:fill="auto"/>
            <w:noWrap/>
            <w:vAlign w:val="center"/>
          </w:tcPr>
          <w:p w:rsidR="00124387" w:rsidRPr="00124387" w:rsidRDefault="00E913D6" w:rsidP="001234C4">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709" w:type="dxa"/>
            <w:tcBorders>
              <w:top w:val="nil"/>
              <w:left w:val="nil"/>
              <w:bottom w:val="single" w:sz="4" w:space="0" w:color="auto"/>
              <w:right w:val="single" w:sz="4" w:space="0" w:color="auto"/>
            </w:tcBorders>
            <w:shd w:val="clear" w:color="auto" w:fill="auto"/>
            <w:vAlign w:val="center"/>
          </w:tcPr>
          <w:p w:rsidR="00124387" w:rsidRPr="00124387" w:rsidRDefault="00E913D6" w:rsidP="001234C4">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992" w:type="dxa"/>
            <w:tcBorders>
              <w:top w:val="nil"/>
              <w:left w:val="nil"/>
              <w:bottom w:val="single" w:sz="4" w:space="0" w:color="auto"/>
              <w:right w:val="single" w:sz="4" w:space="0" w:color="auto"/>
            </w:tcBorders>
            <w:shd w:val="clear" w:color="auto" w:fill="auto"/>
            <w:vAlign w:val="center"/>
          </w:tcPr>
          <w:p w:rsidR="00124387" w:rsidRPr="00124387" w:rsidRDefault="00E913D6" w:rsidP="001234C4">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1193" w:type="dxa"/>
            <w:tcBorders>
              <w:top w:val="nil"/>
              <w:left w:val="nil"/>
              <w:bottom w:val="single" w:sz="4" w:space="0" w:color="auto"/>
              <w:right w:val="single" w:sz="4" w:space="0" w:color="auto"/>
            </w:tcBorders>
            <w:shd w:val="clear" w:color="auto" w:fill="auto"/>
            <w:vAlign w:val="center"/>
          </w:tcPr>
          <w:p w:rsidR="00124387" w:rsidRPr="00124387" w:rsidRDefault="00E913D6" w:rsidP="001234C4">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w:t>
            </w:r>
          </w:p>
        </w:tc>
      </w:tr>
      <w:tr w:rsidR="00124387" w:rsidRPr="00124387" w:rsidTr="00124387">
        <w:trPr>
          <w:jc w:val="center"/>
        </w:trPr>
        <w:tc>
          <w:tcPr>
            <w:tcW w:w="704" w:type="dxa"/>
            <w:vMerge/>
            <w:tcBorders>
              <w:left w:val="single" w:sz="4" w:space="0" w:color="auto"/>
              <w:right w:val="single" w:sz="4" w:space="0" w:color="auto"/>
            </w:tcBorders>
            <w:shd w:val="clear" w:color="auto" w:fill="auto"/>
            <w:noWrap/>
            <w:vAlign w:val="center"/>
          </w:tcPr>
          <w:p w:rsidR="00124387" w:rsidRPr="00124387" w:rsidRDefault="00124387" w:rsidP="001234C4">
            <w:pPr>
              <w:spacing w:after="0" w:line="240" w:lineRule="auto"/>
              <w:ind w:left="113" w:right="113"/>
              <w:jc w:val="center"/>
              <w:rPr>
                <w:rFonts w:ascii="Times New Roman" w:hAnsi="Times New Roman" w:cs="Times New Roman"/>
                <w:sz w:val="16"/>
                <w:szCs w:val="16"/>
              </w:rPr>
            </w:pPr>
          </w:p>
        </w:tc>
        <w:tc>
          <w:tcPr>
            <w:tcW w:w="3260"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rPr>
                <w:rFonts w:ascii="Times New Roman" w:hAnsi="Times New Roman" w:cs="Times New Roman"/>
                <w:sz w:val="16"/>
                <w:szCs w:val="16"/>
              </w:rPr>
            </w:pPr>
            <w:r w:rsidRPr="00124387">
              <w:rPr>
                <w:rFonts w:ascii="Times New Roman" w:hAnsi="Times New Roman" w:cs="Times New Roman"/>
                <w:sz w:val="16"/>
                <w:szCs w:val="16"/>
              </w:rPr>
              <w:t>ж/ф. ул. Центральная, д. 5</w:t>
            </w:r>
          </w:p>
        </w:tc>
        <w:tc>
          <w:tcPr>
            <w:tcW w:w="317"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959"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2204</w:t>
            </w:r>
          </w:p>
        </w:tc>
        <w:tc>
          <w:tcPr>
            <w:tcW w:w="708" w:type="dxa"/>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2204</w:t>
            </w:r>
          </w:p>
        </w:tc>
        <w:tc>
          <w:tcPr>
            <w:tcW w:w="851" w:type="dxa"/>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2204</w:t>
            </w:r>
          </w:p>
        </w:tc>
        <w:tc>
          <w:tcPr>
            <w:tcW w:w="709"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2204</w:t>
            </w:r>
          </w:p>
        </w:tc>
        <w:tc>
          <w:tcPr>
            <w:tcW w:w="992"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2204</w:t>
            </w:r>
          </w:p>
        </w:tc>
        <w:tc>
          <w:tcPr>
            <w:tcW w:w="1193"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2204</w:t>
            </w:r>
          </w:p>
        </w:tc>
      </w:tr>
      <w:tr w:rsidR="00124387" w:rsidRPr="00124387" w:rsidTr="00124387">
        <w:trPr>
          <w:jc w:val="center"/>
        </w:trPr>
        <w:tc>
          <w:tcPr>
            <w:tcW w:w="704" w:type="dxa"/>
            <w:vMerge/>
            <w:tcBorders>
              <w:left w:val="single" w:sz="4" w:space="0" w:color="auto"/>
              <w:right w:val="single" w:sz="4" w:space="0" w:color="auto"/>
            </w:tcBorders>
            <w:shd w:val="clear" w:color="auto" w:fill="auto"/>
            <w:noWrap/>
            <w:vAlign w:val="center"/>
          </w:tcPr>
          <w:p w:rsidR="00124387" w:rsidRPr="00124387" w:rsidRDefault="00124387" w:rsidP="001234C4">
            <w:pPr>
              <w:spacing w:after="0" w:line="240" w:lineRule="auto"/>
              <w:ind w:left="113" w:right="113"/>
              <w:jc w:val="center"/>
              <w:rPr>
                <w:rFonts w:ascii="Times New Roman" w:hAnsi="Times New Roman" w:cs="Times New Roman"/>
                <w:sz w:val="16"/>
                <w:szCs w:val="16"/>
              </w:rPr>
            </w:pPr>
          </w:p>
        </w:tc>
        <w:tc>
          <w:tcPr>
            <w:tcW w:w="1451" w:type="dxa"/>
            <w:vMerge w:val="restart"/>
            <w:tcBorders>
              <w:top w:val="nil"/>
              <w:left w:val="nil"/>
              <w:right w:val="single" w:sz="4" w:space="0" w:color="auto"/>
            </w:tcBorders>
            <w:shd w:val="clear" w:color="auto" w:fill="auto"/>
            <w:noWrap/>
            <w:vAlign w:val="center"/>
          </w:tcPr>
          <w:p w:rsidR="00124387" w:rsidRPr="00124387" w:rsidRDefault="00124387" w:rsidP="001234C4">
            <w:pPr>
              <w:spacing w:after="0" w:line="240" w:lineRule="auto"/>
              <w:rPr>
                <w:rFonts w:ascii="Times New Roman" w:hAnsi="Times New Roman" w:cs="Times New Roman"/>
                <w:sz w:val="16"/>
                <w:szCs w:val="16"/>
              </w:rPr>
            </w:pPr>
            <w:r w:rsidRPr="00124387">
              <w:rPr>
                <w:rFonts w:ascii="Times New Roman" w:hAnsi="Times New Roman" w:cs="Times New Roman"/>
                <w:sz w:val="16"/>
                <w:szCs w:val="16"/>
              </w:rPr>
              <w:t>ул. Полярная д. 5</w:t>
            </w:r>
          </w:p>
        </w:tc>
        <w:tc>
          <w:tcPr>
            <w:tcW w:w="1809"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rPr>
                <w:rFonts w:ascii="Times New Roman" w:hAnsi="Times New Roman" w:cs="Times New Roman"/>
                <w:sz w:val="16"/>
                <w:szCs w:val="16"/>
              </w:rPr>
            </w:pPr>
            <w:r w:rsidRPr="00124387">
              <w:rPr>
                <w:rFonts w:ascii="Times New Roman" w:hAnsi="Times New Roman" w:cs="Times New Roman"/>
                <w:sz w:val="16"/>
                <w:szCs w:val="16"/>
              </w:rPr>
              <w:t>ГБОУ НАО "Основная школа п. Амдерма"</w:t>
            </w:r>
          </w:p>
        </w:tc>
        <w:tc>
          <w:tcPr>
            <w:tcW w:w="317"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959"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4151,5</w:t>
            </w:r>
          </w:p>
        </w:tc>
        <w:tc>
          <w:tcPr>
            <w:tcW w:w="708" w:type="dxa"/>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4151,5</w:t>
            </w:r>
          </w:p>
        </w:tc>
        <w:tc>
          <w:tcPr>
            <w:tcW w:w="851" w:type="dxa"/>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4151,5</w:t>
            </w:r>
          </w:p>
        </w:tc>
        <w:tc>
          <w:tcPr>
            <w:tcW w:w="709"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4151,5</w:t>
            </w:r>
          </w:p>
        </w:tc>
        <w:tc>
          <w:tcPr>
            <w:tcW w:w="992"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4151,5</w:t>
            </w:r>
          </w:p>
        </w:tc>
        <w:tc>
          <w:tcPr>
            <w:tcW w:w="1193"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4151,5</w:t>
            </w:r>
          </w:p>
        </w:tc>
      </w:tr>
      <w:tr w:rsidR="00124387" w:rsidRPr="00124387" w:rsidTr="00124387">
        <w:trPr>
          <w:jc w:val="center"/>
        </w:trPr>
        <w:tc>
          <w:tcPr>
            <w:tcW w:w="704" w:type="dxa"/>
            <w:vMerge/>
            <w:tcBorders>
              <w:left w:val="single" w:sz="4" w:space="0" w:color="auto"/>
              <w:right w:val="single" w:sz="4" w:space="0" w:color="auto"/>
            </w:tcBorders>
            <w:shd w:val="clear" w:color="auto" w:fill="auto"/>
            <w:noWrap/>
            <w:vAlign w:val="center"/>
          </w:tcPr>
          <w:p w:rsidR="00124387" w:rsidRPr="00124387" w:rsidRDefault="00124387" w:rsidP="001234C4">
            <w:pPr>
              <w:spacing w:after="0" w:line="240" w:lineRule="auto"/>
              <w:ind w:left="113" w:right="113"/>
              <w:jc w:val="center"/>
              <w:rPr>
                <w:rFonts w:ascii="Times New Roman" w:hAnsi="Times New Roman" w:cs="Times New Roman"/>
                <w:sz w:val="16"/>
                <w:szCs w:val="16"/>
              </w:rPr>
            </w:pPr>
          </w:p>
        </w:tc>
        <w:tc>
          <w:tcPr>
            <w:tcW w:w="1451" w:type="dxa"/>
            <w:vMerge/>
            <w:tcBorders>
              <w:left w:val="nil"/>
              <w:right w:val="single" w:sz="4" w:space="0" w:color="auto"/>
            </w:tcBorders>
            <w:shd w:val="clear" w:color="auto" w:fill="auto"/>
            <w:noWrap/>
            <w:vAlign w:val="center"/>
          </w:tcPr>
          <w:p w:rsidR="00124387" w:rsidRPr="00124387" w:rsidRDefault="00124387" w:rsidP="001234C4">
            <w:pPr>
              <w:spacing w:after="0" w:line="240" w:lineRule="auto"/>
              <w:rPr>
                <w:rFonts w:ascii="Times New Roman" w:hAnsi="Times New Roman" w:cs="Times New Roman"/>
                <w:sz w:val="16"/>
                <w:szCs w:val="16"/>
              </w:rPr>
            </w:pPr>
          </w:p>
        </w:tc>
        <w:tc>
          <w:tcPr>
            <w:tcW w:w="1809" w:type="dxa"/>
            <w:tcBorders>
              <w:top w:val="single" w:sz="4" w:space="0" w:color="auto"/>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rPr>
                <w:rFonts w:ascii="Times New Roman" w:hAnsi="Times New Roman" w:cs="Times New Roman"/>
                <w:sz w:val="16"/>
                <w:szCs w:val="16"/>
              </w:rPr>
            </w:pPr>
            <w:r w:rsidRPr="00124387">
              <w:rPr>
                <w:rFonts w:ascii="Times New Roman" w:hAnsi="Times New Roman" w:cs="Times New Roman"/>
                <w:sz w:val="16"/>
                <w:szCs w:val="16"/>
              </w:rPr>
              <w:t>ГБУК НАО ГБУЗ НАО "Центральная районная поликлиника Заполярного района НАО"</w:t>
            </w:r>
          </w:p>
        </w:tc>
        <w:tc>
          <w:tcPr>
            <w:tcW w:w="317" w:type="dxa"/>
            <w:gridSpan w:val="2"/>
            <w:tcBorders>
              <w:top w:val="single" w:sz="4" w:space="0" w:color="auto"/>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959" w:type="dxa"/>
            <w:gridSpan w:val="2"/>
            <w:tcBorders>
              <w:top w:val="single" w:sz="4" w:space="0" w:color="auto"/>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1420,6</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1420,6</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1420,6</w:t>
            </w:r>
          </w:p>
        </w:tc>
        <w:tc>
          <w:tcPr>
            <w:tcW w:w="709" w:type="dxa"/>
            <w:tcBorders>
              <w:top w:val="single" w:sz="4" w:space="0" w:color="auto"/>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1420,6</w:t>
            </w:r>
          </w:p>
        </w:tc>
        <w:tc>
          <w:tcPr>
            <w:tcW w:w="992" w:type="dxa"/>
            <w:tcBorders>
              <w:top w:val="single" w:sz="4" w:space="0" w:color="auto"/>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1420,6</w:t>
            </w:r>
          </w:p>
        </w:tc>
        <w:tc>
          <w:tcPr>
            <w:tcW w:w="1193" w:type="dxa"/>
            <w:tcBorders>
              <w:top w:val="single" w:sz="4" w:space="0" w:color="auto"/>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1420,6</w:t>
            </w:r>
          </w:p>
        </w:tc>
      </w:tr>
      <w:tr w:rsidR="00124387" w:rsidRPr="00124387" w:rsidTr="00124387">
        <w:trPr>
          <w:jc w:val="center"/>
        </w:trPr>
        <w:tc>
          <w:tcPr>
            <w:tcW w:w="704" w:type="dxa"/>
            <w:vMerge/>
            <w:tcBorders>
              <w:left w:val="single" w:sz="4" w:space="0" w:color="auto"/>
              <w:right w:val="single" w:sz="4" w:space="0" w:color="auto"/>
            </w:tcBorders>
            <w:shd w:val="clear" w:color="auto" w:fill="auto"/>
            <w:noWrap/>
            <w:vAlign w:val="center"/>
          </w:tcPr>
          <w:p w:rsidR="00124387" w:rsidRPr="00124387" w:rsidRDefault="00124387" w:rsidP="001234C4">
            <w:pPr>
              <w:spacing w:after="0" w:line="240" w:lineRule="auto"/>
              <w:ind w:left="113" w:right="113"/>
              <w:jc w:val="center"/>
              <w:rPr>
                <w:rFonts w:ascii="Times New Roman" w:hAnsi="Times New Roman" w:cs="Times New Roman"/>
                <w:sz w:val="16"/>
                <w:szCs w:val="16"/>
              </w:rPr>
            </w:pPr>
          </w:p>
        </w:tc>
        <w:tc>
          <w:tcPr>
            <w:tcW w:w="1451" w:type="dxa"/>
            <w:vMerge/>
            <w:tcBorders>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rPr>
                <w:rFonts w:ascii="Times New Roman" w:hAnsi="Times New Roman" w:cs="Times New Roman"/>
                <w:sz w:val="16"/>
                <w:szCs w:val="16"/>
              </w:rPr>
            </w:pPr>
          </w:p>
        </w:tc>
        <w:tc>
          <w:tcPr>
            <w:tcW w:w="1809" w:type="dxa"/>
            <w:tcBorders>
              <w:top w:val="single" w:sz="4" w:space="0" w:color="auto"/>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rPr>
                <w:rFonts w:ascii="Times New Roman" w:hAnsi="Times New Roman" w:cs="Times New Roman"/>
                <w:sz w:val="16"/>
                <w:szCs w:val="16"/>
              </w:rPr>
            </w:pPr>
            <w:r w:rsidRPr="00124387">
              <w:rPr>
                <w:rFonts w:ascii="Times New Roman" w:hAnsi="Times New Roman" w:cs="Times New Roman"/>
                <w:sz w:val="16"/>
                <w:szCs w:val="16"/>
              </w:rPr>
              <w:t>ООО "Ненецкая фармация"</w:t>
            </w:r>
          </w:p>
        </w:tc>
        <w:tc>
          <w:tcPr>
            <w:tcW w:w="317" w:type="dxa"/>
            <w:gridSpan w:val="2"/>
            <w:tcBorders>
              <w:top w:val="single" w:sz="4" w:space="0" w:color="auto"/>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959" w:type="dxa"/>
            <w:gridSpan w:val="2"/>
            <w:tcBorders>
              <w:top w:val="single" w:sz="4" w:space="0" w:color="auto"/>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173</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173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173</w:t>
            </w:r>
          </w:p>
        </w:tc>
        <w:tc>
          <w:tcPr>
            <w:tcW w:w="709" w:type="dxa"/>
            <w:tcBorders>
              <w:top w:val="single" w:sz="4" w:space="0" w:color="auto"/>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173</w:t>
            </w:r>
          </w:p>
        </w:tc>
        <w:tc>
          <w:tcPr>
            <w:tcW w:w="992" w:type="dxa"/>
            <w:tcBorders>
              <w:top w:val="single" w:sz="4" w:space="0" w:color="auto"/>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173</w:t>
            </w:r>
          </w:p>
        </w:tc>
        <w:tc>
          <w:tcPr>
            <w:tcW w:w="1193" w:type="dxa"/>
            <w:tcBorders>
              <w:top w:val="single" w:sz="4" w:space="0" w:color="auto"/>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173</w:t>
            </w:r>
          </w:p>
        </w:tc>
      </w:tr>
      <w:tr w:rsidR="00124387" w:rsidRPr="00124387" w:rsidTr="00124387">
        <w:trPr>
          <w:jc w:val="center"/>
        </w:trPr>
        <w:tc>
          <w:tcPr>
            <w:tcW w:w="704" w:type="dxa"/>
            <w:vMerge/>
            <w:tcBorders>
              <w:left w:val="single" w:sz="4" w:space="0" w:color="auto"/>
              <w:right w:val="single" w:sz="4" w:space="0" w:color="auto"/>
            </w:tcBorders>
            <w:shd w:val="clear" w:color="auto" w:fill="auto"/>
            <w:noWrap/>
            <w:textDirection w:val="btLr"/>
            <w:vAlign w:val="center"/>
          </w:tcPr>
          <w:p w:rsidR="00124387" w:rsidRPr="00124387" w:rsidRDefault="00124387" w:rsidP="001234C4">
            <w:pPr>
              <w:spacing w:after="0" w:line="240" w:lineRule="auto"/>
              <w:ind w:left="113" w:right="113"/>
              <w:jc w:val="center"/>
              <w:rPr>
                <w:rFonts w:ascii="Times New Roman" w:hAnsi="Times New Roman" w:cs="Times New Roman"/>
                <w:sz w:val="16"/>
                <w:szCs w:val="16"/>
              </w:rPr>
            </w:pPr>
          </w:p>
        </w:tc>
        <w:tc>
          <w:tcPr>
            <w:tcW w:w="1451" w:type="dxa"/>
            <w:vMerge w:val="restart"/>
            <w:tcBorders>
              <w:top w:val="single" w:sz="4" w:space="0" w:color="auto"/>
              <w:left w:val="nil"/>
              <w:right w:val="single" w:sz="4" w:space="0" w:color="auto"/>
            </w:tcBorders>
            <w:shd w:val="clear" w:color="auto" w:fill="auto"/>
            <w:noWrap/>
            <w:vAlign w:val="center"/>
          </w:tcPr>
          <w:p w:rsidR="00124387" w:rsidRPr="00124387" w:rsidRDefault="00124387" w:rsidP="004C6E7D">
            <w:pPr>
              <w:spacing w:after="0" w:line="240" w:lineRule="auto"/>
              <w:rPr>
                <w:rFonts w:ascii="Times New Roman" w:hAnsi="Times New Roman" w:cs="Times New Roman"/>
                <w:sz w:val="16"/>
                <w:szCs w:val="16"/>
              </w:rPr>
            </w:pPr>
            <w:r w:rsidRPr="00124387">
              <w:rPr>
                <w:rFonts w:ascii="Times New Roman" w:hAnsi="Times New Roman" w:cs="Times New Roman"/>
                <w:sz w:val="16"/>
                <w:szCs w:val="16"/>
              </w:rPr>
              <w:t>ул. Центральная д. 2</w:t>
            </w:r>
            <w:r w:rsidR="004C6E7D">
              <w:rPr>
                <w:rFonts w:ascii="Times New Roman" w:hAnsi="Times New Roman" w:cs="Times New Roman"/>
                <w:sz w:val="16"/>
                <w:szCs w:val="16"/>
              </w:rPr>
              <w:t xml:space="preserve"> (расселён)</w:t>
            </w:r>
          </w:p>
        </w:tc>
        <w:tc>
          <w:tcPr>
            <w:tcW w:w="1809" w:type="dxa"/>
            <w:tcBorders>
              <w:top w:val="single" w:sz="4" w:space="0" w:color="auto"/>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rPr>
                <w:rFonts w:ascii="Times New Roman" w:hAnsi="Times New Roman" w:cs="Times New Roman"/>
                <w:sz w:val="16"/>
                <w:szCs w:val="16"/>
              </w:rPr>
            </w:pPr>
            <w:r w:rsidRPr="00124387">
              <w:rPr>
                <w:rFonts w:ascii="Times New Roman" w:hAnsi="Times New Roman" w:cs="Times New Roman"/>
                <w:sz w:val="16"/>
                <w:szCs w:val="16"/>
              </w:rPr>
              <w:t>Жил. фонд</w:t>
            </w:r>
          </w:p>
        </w:tc>
        <w:tc>
          <w:tcPr>
            <w:tcW w:w="317" w:type="dxa"/>
            <w:gridSpan w:val="2"/>
            <w:vMerge w:val="restart"/>
            <w:tcBorders>
              <w:top w:val="nil"/>
              <w:left w:val="nil"/>
              <w:right w:val="single" w:sz="4" w:space="0" w:color="auto"/>
            </w:tcBorders>
            <w:shd w:val="clear" w:color="auto" w:fill="auto"/>
            <w:noWrap/>
            <w:vAlign w:val="center"/>
          </w:tcPr>
          <w:p w:rsidR="00124387" w:rsidRPr="00124387" w:rsidRDefault="00124387" w:rsidP="001234C4">
            <w:pPr>
              <w:spacing w:after="0" w:line="240" w:lineRule="auto"/>
              <w:rPr>
                <w:rFonts w:ascii="Times New Roman" w:hAnsi="Times New Roman" w:cs="Times New Roman"/>
                <w:sz w:val="16"/>
                <w:szCs w:val="16"/>
              </w:rPr>
            </w:pPr>
          </w:p>
        </w:tc>
        <w:tc>
          <w:tcPr>
            <w:tcW w:w="959" w:type="dxa"/>
            <w:gridSpan w:val="2"/>
            <w:vMerge w:val="restart"/>
            <w:tcBorders>
              <w:top w:val="nil"/>
              <w:left w:val="nil"/>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2132</w:t>
            </w:r>
          </w:p>
        </w:tc>
        <w:tc>
          <w:tcPr>
            <w:tcW w:w="708" w:type="dxa"/>
            <w:vMerge w:val="restart"/>
            <w:tcBorders>
              <w:top w:val="nil"/>
              <w:left w:val="nil"/>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2132</w:t>
            </w:r>
          </w:p>
        </w:tc>
        <w:tc>
          <w:tcPr>
            <w:tcW w:w="851" w:type="dxa"/>
            <w:vMerge w:val="restart"/>
            <w:tcBorders>
              <w:top w:val="nil"/>
              <w:left w:val="nil"/>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2132</w:t>
            </w:r>
          </w:p>
        </w:tc>
        <w:tc>
          <w:tcPr>
            <w:tcW w:w="709" w:type="dxa"/>
            <w:vMerge w:val="restart"/>
            <w:tcBorders>
              <w:top w:val="nil"/>
              <w:left w:val="nil"/>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2132</w:t>
            </w:r>
          </w:p>
        </w:tc>
        <w:tc>
          <w:tcPr>
            <w:tcW w:w="992" w:type="dxa"/>
            <w:vMerge w:val="restart"/>
            <w:tcBorders>
              <w:top w:val="nil"/>
              <w:left w:val="nil"/>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2132</w:t>
            </w:r>
          </w:p>
        </w:tc>
        <w:tc>
          <w:tcPr>
            <w:tcW w:w="1193" w:type="dxa"/>
            <w:vMerge w:val="restart"/>
            <w:tcBorders>
              <w:top w:val="nil"/>
              <w:left w:val="nil"/>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2132</w:t>
            </w:r>
          </w:p>
        </w:tc>
      </w:tr>
      <w:tr w:rsidR="00124387" w:rsidRPr="00124387" w:rsidTr="00124387">
        <w:trPr>
          <w:jc w:val="center"/>
        </w:trPr>
        <w:tc>
          <w:tcPr>
            <w:tcW w:w="704" w:type="dxa"/>
            <w:vMerge/>
            <w:tcBorders>
              <w:left w:val="single" w:sz="4" w:space="0" w:color="auto"/>
              <w:right w:val="single" w:sz="4" w:space="0" w:color="auto"/>
            </w:tcBorders>
            <w:shd w:val="clear" w:color="auto" w:fill="auto"/>
            <w:noWrap/>
            <w:vAlign w:val="center"/>
          </w:tcPr>
          <w:p w:rsidR="00124387" w:rsidRPr="00124387" w:rsidRDefault="00124387" w:rsidP="001234C4">
            <w:pPr>
              <w:spacing w:after="0" w:line="240" w:lineRule="auto"/>
              <w:rPr>
                <w:rFonts w:ascii="Times New Roman" w:hAnsi="Times New Roman" w:cs="Times New Roman"/>
                <w:sz w:val="16"/>
                <w:szCs w:val="16"/>
              </w:rPr>
            </w:pPr>
          </w:p>
        </w:tc>
        <w:tc>
          <w:tcPr>
            <w:tcW w:w="1451" w:type="dxa"/>
            <w:vMerge/>
            <w:tcBorders>
              <w:left w:val="nil"/>
              <w:right w:val="single" w:sz="4" w:space="0" w:color="auto"/>
            </w:tcBorders>
            <w:shd w:val="clear" w:color="auto" w:fill="auto"/>
            <w:noWrap/>
            <w:vAlign w:val="center"/>
          </w:tcPr>
          <w:p w:rsidR="00124387" w:rsidRPr="00124387" w:rsidRDefault="00124387" w:rsidP="001234C4">
            <w:pPr>
              <w:spacing w:after="0" w:line="240" w:lineRule="auto"/>
              <w:rPr>
                <w:rFonts w:ascii="Times New Roman" w:hAnsi="Times New Roman" w:cs="Times New Roman"/>
                <w:sz w:val="16"/>
                <w:szCs w:val="16"/>
              </w:rPr>
            </w:pPr>
          </w:p>
        </w:tc>
        <w:tc>
          <w:tcPr>
            <w:tcW w:w="1809"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rPr>
                <w:rFonts w:ascii="Times New Roman" w:hAnsi="Times New Roman" w:cs="Times New Roman"/>
                <w:sz w:val="16"/>
                <w:szCs w:val="16"/>
              </w:rPr>
            </w:pPr>
            <w:r w:rsidRPr="00124387">
              <w:rPr>
                <w:rFonts w:ascii="Times New Roman" w:hAnsi="Times New Roman" w:cs="Times New Roman"/>
                <w:sz w:val="16"/>
                <w:szCs w:val="16"/>
              </w:rPr>
              <w:t xml:space="preserve">Гостиница МУП "АМДЕРМАСЕРВИС" </w:t>
            </w:r>
          </w:p>
        </w:tc>
        <w:tc>
          <w:tcPr>
            <w:tcW w:w="317" w:type="dxa"/>
            <w:gridSpan w:val="2"/>
            <w:vMerge/>
            <w:tcBorders>
              <w:left w:val="nil"/>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959" w:type="dxa"/>
            <w:gridSpan w:val="2"/>
            <w:vMerge/>
            <w:tcBorders>
              <w:left w:val="nil"/>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708" w:type="dxa"/>
            <w:vMerge/>
            <w:tcBorders>
              <w:left w:val="nil"/>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851" w:type="dxa"/>
            <w:vMerge/>
            <w:tcBorders>
              <w:left w:val="nil"/>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709" w:type="dxa"/>
            <w:vMerge/>
            <w:tcBorders>
              <w:left w:val="nil"/>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992" w:type="dxa"/>
            <w:vMerge/>
            <w:tcBorders>
              <w:left w:val="nil"/>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1193" w:type="dxa"/>
            <w:vMerge/>
            <w:tcBorders>
              <w:left w:val="nil"/>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p>
        </w:tc>
      </w:tr>
      <w:tr w:rsidR="00124387" w:rsidRPr="00124387" w:rsidTr="00124387">
        <w:trPr>
          <w:jc w:val="center"/>
        </w:trPr>
        <w:tc>
          <w:tcPr>
            <w:tcW w:w="704" w:type="dxa"/>
            <w:vMerge/>
            <w:tcBorders>
              <w:left w:val="single" w:sz="4" w:space="0" w:color="auto"/>
              <w:right w:val="single" w:sz="4" w:space="0" w:color="auto"/>
            </w:tcBorders>
            <w:shd w:val="clear" w:color="auto" w:fill="auto"/>
            <w:noWrap/>
            <w:vAlign w:val="center"/>
          </w:tcPr>
          <w:p w:rsidR="00124387" w:rsidRPr="00124387" w:rsidRDefault="00124387" w:rsidP="001234C4">
            <w:pPr>
              <w:spacing w:after="0" w:line="240" w:lineRule="auto"/>
              <w:rPr>
                <w:rFonts w:ascii="Times New Roman" w:hAnsi="Times New Roman" w:cs="Times New Roman"/>
                <w:sz w:val="16"/>
                <w:szCs w:val="16"/>
              </w:rPr>
            </w:pPr>
          </w:p>
        </w:tc>
        <w:tc>
          <w:tcPr>
            <w:tcW w:w="1451" w:type="dxa"/>
            <w:vMerge/>
            <w:tcBorders>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rPr>
                <w:rFonts w:ascii="Times New Roman" w:hAnsi="Times New Roman" w:cs="Times New Roman"/>
                <w:sz w:val="16"/>
                <w:szCs w:val="16"/>
              </w:rPr>
            </w:pPr>
          </w:p>
        </w:tc>
        <w:tc>
          <w:tcPr>
            <w:tcW w:w="1809"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rPr>
                <w:rFonts w:ascii="Times New Roman" w:hAnsi="Times New Roman" w:cs="Times New Roman"/>
                <w:sz w:val="16"/>
                <w:szCs w:val="16"/>
              </w:rPr>
            </w:pPr>
            <w:r w:rsidRPr="00124387">
              <w:rPr>
                <w:rFonts w:ascii="Times New Roman" w:hAnsi="Times New Roman" w:cs="Times New Roman"/>
                <w:sz w:val="16"/>
                <w:szCs w:val="16"/>
              </w:rPr>
              <w:t>ГБУК НАО "НЦБ им. А.И. Пичкова"</w:t>
            </w:r>
          </w:p>
        </w:tc>
        <w:tc>
          <w:tcPr>
            <w:tcW w:w="317" w:type="dxa"/>
            <w:gridSpan w:val="2"/>
            <w:vMerge/>
            <w:tcBorders>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959" w:type="dxa"/>
            <w:gridSpan w:val="2"/>
            <w:vMerge/>
            <w:tcBorders>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708" w:type="dxa"/>
            <w:vMerge/>
            <w:tcBorders>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851" w:type="dxa"/>
            <w:vMerge/>
            <w:tcBorders>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709" w:type="dxa"/>
            <w:vMerge/>
            <w:tcBorders>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992" w:type="dxa"/>
            <w:vMerge/>
            <w:tcBorders>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1193" w:type="dxa"/>
            <w:vMerge/>
            <w:tcBorders>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p>
        </w:tc>
      </w:tr>
      <w:tr w:rsidR="00124387" w:rsidRPr="00124387" w:rsidTr="00124387">
        <w:trPr>
          <w:jc w:val="center"/>
        </w:trPr>
        <w:tc>
          <w:tcPr>
            <w:tcW w:w="704" w:type="dxa"/>
            <w:vMerge/>
            <w:tcBorders>
              <w:left w:val="single" w:sz="4" w:space="0" w:color="auto"/>
              <w:right w:val="single" w:sz="4" w:space="0" w:color="auto"/>
            </w:tcBorders>
            <w:shd w:val="clear" w:color="auto" w:fill="auto"/>
            <w:noWrap/>
            <w:vAlign w:val="center"/>
          </w:tcPr>
          <w:p w:rsidR="00124387" w:rsidRPr="00124387" w:rsidRDefault="00124387" w:rsidP="001234C4">
            <w:pPr>
              <w:spacing w:after="0" w:line="240" w:lineRule="auto"/>
              <w:rPr>
                <w:rFonts w:ascii="Times New Roman" w:hAnsi="Times New Roman" w:cs="Times New Roman"/>
                <w:sz w:val="16"/>
                <w:szCs w:val="16"/>
              </w:rPr>
            </w:pPr>
          </w:p>
        </w:tc>
        <w:tc>
          <w:tcPr>
            <w:tcW w:w="3260"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rPr>
                <w:rFonts w:ascii="Times New Roman" w:hAnsi="Times New Roman" w:cs="Times New Roman"/>
                <w:sz w:val="16"/>
                <w:szCs w:val="16"/>
              </w:rPr>
            </w:pPr>
            <w:r w:rsidRPr="00124387">
              <w:rPr>
                <w:rFonts w:ascii="Times New Roman" w:hAnsi="Times New Roman" w:cs="Times New Roman"/>
                <w:sz w:val="16"/>
                <w:szCs w:val="16"/>
              </w:rPr>
              <w:t>ул. Центральная, д. 7. Дом культуры</w:t>
            </w:r>
          </w:p>
        </w:tc>
        <w:tc>
          <w:tcPr>
            <w:tcW w:w="317"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959"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1162</w:t>
            </w:r>
          </w:p>
        </w:tc>
        <w:tc>
          <w:tcPr>
            <w:tcW w:w="708" w:type="dxa"/>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0</w:t>
            </w:r>
          </w:p>
        </w:tc>
        <w:tc>
          <w:tcPr>
            <w:tcW w:w="851" w:type="dxa"/>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0</w:t>
            </w:r>
          </w:p>
        </w:tc>
        <w:tc>
          <w:tcPr>
            <w:tcW w:w="992"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0</w:t>
            </w:r>
          </w:p>
        </w:tc>
        <w:tc>
          <w:tcPr>
            <w:tcW w:w="1193"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0</w:t>
            </w:r>
          </w:p>
        </w:tc>
      </w:tr>
      <w:tr w:rsidR="00124387" w:rsidRPr="00124387" w:rsidTr="00124387">
        <w:trPr>
          <w:jc w:val="center"/>
        </w:trPr>
        <w:tc>
          <w:tcPr>
            <w:tcW w:w="704" w:type="dxa"/>
            <w:vMerge/>
            <w:tcBorders>
              <w:left w:val="single" w:sz="4" w:space="0" w:color="auto"/>
              <w:right w:val="single" w:sz="4" w:space="0" w:color="auto"/>
            </w:tcBorders>
            <w:shd w:val="clear" w:color="auto" w:fill="auto"/>
            <w:noWrap/>
            <w:vAlign w:val="center"/>
          </w:tcPr>
          <w:p w:rsidR="00124387" w:rsidRPr="00124387" w:rsidRDefault="00124387" w:rsidP="001234C4">
            <w:pPr>
              <w:spacing w:after="0" w:line="240" w:lineRule="auto"/>
              <w:rPr>
                <w:rFonts w:ascii="Times New Roman" w:hAnsi="Times New Roman" w:cs="Times New Roman"/>
                <w:sz w:val="16"/>
                <w:szCs w:val="16"/>
              </w:rPr>
            </w:pPr>
          </w:p>
        </w:tc>
        <w:tc>
          <w:tcPr>
            <w:tcW w:w="1451" w:type="dxa"/>
            <w:vMerge w:val="restart"/>
            <w:tcBorders>
              <w:top w:val="nil"/>
              <w:left w:val="nil"/>
              <w:right w:val="single" w:sz="4" w:space="0" w:color="auto"/>
            </w:tcBorders>
            <w:shd w:val="clear" w:color="auto" w:fill="auto"/>
            <w:noWrap/>
            <w:vAlign w:val="center"/>
          </w:tcPr>
          <w:p w:rsidR="00124387" w:rsidRPr="00124387" w:rsidRDefault="00124387" w:rsidP="001234C4">
            <w:pPr>
              <w:spacing w:after="0" w:line="240" w:lineRule="auto"/>
              <w:rPr>
                <w:rFonts w:ascii="Times New Roman" w:hAnsi="Times New Roman" w:cs="Times New Roman"/>
                <w:sz w:val="16"/>
                <w:szCs w:val="16"/>
              </w:rPr>
            </w:pPr>
            <w:r w:rsidRPr="00124387">
              <w:rPr>
                <w:rFonts w:ascii="Times New Roman" w:hAnsi="Times New Roman" w:cs="Times New Roman"/>
                <w:sz w:val="16"/>
                <w:szCs w:val="16"/>
              </w:rPr>
              <w:t>ул. Центральная д. 9</w:t>
            </w:r>
          </w:p>
        </w:tc>
        <w:tc>
          <w:tcPr>
            <w:tcW w:w="1809"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rPr>
                <w:rFonts w:ascii="Times New Roman" w:hAnsi="Times New Roman" w:cs="Times New Roman"/>
                <w:sz w:val="16"/>
                <w:szCs w:val="16"/>
              </w:rPr>
            </w:pPr>
            <w:r w:rsidRPr="00124387">
              <w:rPr>
                <w:rFonts w:ascii="Times New Roman" w:hAnsi="Times New Roman" w:cs="Times New Roman"/>
                <w:sz w:val="16"/>
                <w:szCs w:val="16"/>
              </w:rPr>
              <w:t>Администрация МО "Поселок Амдерма" НАО</w:t>
            </w:r>
          </w:p>
        </w:tc>
        <w:tc>
          <w:tcPr>
            <w:tcW w:w="317"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959"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1378,8</w:t>
            </w:r>
          </w:p>
        </w:tc>
        <w:tc>
          <w:tcPr>
            <w:tcW w:w="708" w:type="dxa"/>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1378,8</w:t>
            </w:r>
          </w:p>
        </w:tc>
        <w:tc>
          <w:tcPr>
            <w:tcW w:w="851" w:type="dxa"/>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1378,8</w:t>
            </w:r>
          </w:p>
        </w:tc>
        <w:tc>
          <w:tcPr>
            <w:tcW w:w="709"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1378,8</w:t>
            </w:r>
          </w:p>
        </w:tc>
        <w:tc>
          <w:tcPr>
            <w:tcW w:w="992"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1378,82</w:t>
            </w:r>
          </w:p>
        </w:tc>
        <w:tc>
          <w:tcPr>
            <w:tcW w:w="1193"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1378,82</w:t>
            </w:r>
          </w:p>
        </w:tc>
      </w:tr>
      <w:tr w:rsidR="00124387" w:rsidRPr="00124387" w:rsidTr="00124387">
        <w:trPr>
          <w:jc w:val="center"/>
        </w:trPr>
        <w:tc>
          <w:tcPr>
            <w:tcW w:w="704" w:type="dxa"/>
            <w:vMerge/>
            <w:tcBorders>
              <w:left w:val="single" w:sz="4" w:space="0" w:color="auto"/>
              <w:right w:val="single" w:sz="4" w:space="0" w:color="auto"/>
            </w:tcBorders>
            <w:shd w:val="clear" w:color="auto" w:fill="auto"/>
            <w:noWrap/>
            <w:vAlign w:val="center"/>
          </w:tcPr>
          <w:p w:rsidR="00124387" w:rsidRPr="00124387" w:rsidRDefault="00124387" w:rsidP="001234C4">
            <w:pPr>
              <w:spacing w:after="0" w:line="240" w:lineRule="auto"/>
              <w:rPr>
                <w:rFonts w:ascii="Times New Roman" w:hAnsi="Times New Roman" w:cs="Times New Roman"/>
                <w:sz w:val="16"/>
                <w:szCs w:val="16"/>
              </w:rPr>
            </w:pPr>
          </w:p>
        </w:tc>
        <w:tc>
          <w:tcPr>
            <w:tcW w:w="1451" w:type="dxa"/>
            <w:vMerge/>
            <w:tcBorders>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rPr>
                <w:rFonts w:ascii="Times New Roman" w:hAnsi="Times New Roman" w:cs="Times New Roman"/>
                <w:sz w:val="16"/>
                <w:szCs w:val="16"/>
              </w:rPr>
            </w:pPr>
          </w:p>
        </w:tc>
        <w:tc>
          <w:tcPr>
            <w:tcW w:w="1809"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rPr>
                <w:rFonts w:ascii="Times New Roman" w:hAnsi="Times New Roman" w:cs="Times New Roman"/>
                <w:sz w:val="16"/>
                <w:szCs w:val="16"/>
              </w:rPr>
            </w:pPr>
            <w:r w:rsidRPr="00124387">
              <w:rPr>
                <w:rFonts w:ascii="Times New Roman" w:hAnsi="Times New Roman" w:cs="Times New Roman"/>
                <w:sz w:val="16"/>
                <w:szCs w:val="16"/>
              </w:rPr>
              <w:t>КУ НАО "Многофункциональный центр предоставления государственных и муниципальных услуг"</w:t>
            </w:r>
          </w:p>
        </w:tc>
        <w:tc>
          <w:tcPr>
            <w:tcW w:w="317"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959"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116</w:t>
            </w:r>
          </w:p>
        </w:tc>
        <w:tc>
          <w:tcPr>
            <w:tcW w:w="708" w:type="dxa"/>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116</w:t>
            </w:r>
          </w:p>
        </w:tc>
        <w:tc>
          <w:tcPr>
            <w:tcW w:w="851" w:type="dxa"/>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116</w:t>
            </w:r>
          </w:p>
        </w:tc>
        <w:tc>
          <w:tcPr>
            <w:tcW w:w="709"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116</w:t>
            </w:r>
          </w:p>
        </w:tc>
        <w:tc>
          <w:tcPr>
            <w:tcW w:w="992"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116</w:t>
            </w:r>
          </w:p>
        </w:tc>
        <w:tc>
          <w:tcPr>
            <w:tcW w:w="1193"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116</w:t>
            </w:r>
          </w:p>
        </w:tc>
      </w:tr>
      <w:tr w:rsidR="00124387" w:rsidRPr="00124387" w:rsidTr="00124387">
        <w:trPr>
          <w:jc w:val="center"/>
        </w:trPr>
        <w:tc>
          <w:tcPr>
            <w:tcW w:w="704" w:type="dxa"/>
            <w:vMerge/>
            <w:tcBorders>
              <w:left w:val="single" w:sz="4" w:space="0" w:color="auto"/>
              <w:right w:val="single" w:sz="4" w:space="0" w:color="auto"/>
            </w:tcBorders>
            <w:shd w:val="clear" w:color="auto" w:fill="auto"/>
            <w:noWrap/>
            <w:vAlign w:val="center"/>
          </w:tcPr>
          <w:p w:rsidR="00124387" w:rsidRPr="00124387" w:rsidRDefault="00124387" w:rsidP="001234C4">
            <w:pPr>
              <w:spacing w:after="0" w:line="240" w:lineRule="auto"/>
              <w:rPr>
                <w:rFonts w:ascii="Times New Roman" w:hAnsi="Times New Roman" w:cs="Times New Roman"/>
                <w:sz w:val="16"/>
                <w:szCs w:val="16"/>
              </w:rPr>
            </w:pPr>
          </w:p>
        </w:tc>
        <w:tc>
          <w:tcPr>
            <w:tcW w:w="3260"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rPr>
                <w:rFonts w:ascii="Times New Roman" w:hAnsi="Times New Roman" w:cs="Times New Roman"/>
                <w:sz w:val="16"/>
                <w:szCs w:val="16"/>
              </w:rPr>
            </w:pPr>
            <w:r w:rsidRPr="00124387">
              <w:rPr>
                <w:rFonts w:ascii="Times New Roman" w:hAnsi="Times New Roman" w:cs="Times New Roman"/>
                <w:sz w:val="16"/>
                <w:szCs w:val="16"/>
              </w:rPr>
              <w:t>ул. Центральная, д.20 ФКП "АЭРОПОРТ АМДЕРМА" Административное здание</w:t>
            </w:r>
          </w:p>
        </w:tc>
        <w:tc>
          <w:tcPr>
            <w:tcW w:w="317"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959"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378</w:t>
            </w:r>
          </w:p>
        </w:tc>
        <w:tc>
          <w:tcPr>
            <w:tcW w:w="708" w:type="dxa"/>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378</w:t>
            </w:r>
          </w:p>
        </w:tc>
        <w:tc>
          <w:tcPr>
            <w:tcW w:w="851" w:type="dxa"/>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378</w:t>
            </w:r>
          </w:p>
        </w:tc>
        <w:tc>
          <w:tcPr>
            <w:tcW w:w="709"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378</w:t>
            </w:r>
          </w:p>
        </w:tc>
        <w:tc>
          <w:tcPr>
            <w:tcW w:w="992"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378</w:t>
            </w:r>
          </w:p>
        </w:tc>
        <w:tc>
          <w:tcPr>
            <w:tcW w:w="1193"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378</w:t>
            </w:r>
          </w:p>
        </w:tc>
      </w:tr>
      <w:tr w:rsidR="00124387" w:rsidRPr="00124387" w:rsidTr="00124387">
        <w:trPr>
          <w:jc w:val="center"/>
        </w:trPr>
        <w:tc>
          <w:tcPr>
            <w:tcW w:w="704" w:type="dxa"/>
            <w:vMerge/>
            <w:tcBorders>
              <w:left w:val="single" w:sz="4" w:space="0" w:color="auto"/>
              <w:right w:val="single" w:sz="4" w:space="0" w:color="auto"/>
            </w:tcBorders>
            <w:shd w:val="clear" w:color="auto" w:fill="auto"/>
            <w:noWrap/>
            <w:vAlign w:val="center"/>
          </w:tcPr>
          <w:p w:rsidR="00124387" w:rsidRPr="00124387" w:rsidRDefault="00124387" w:rsidP="001234C4">
            <w:pPr>
              <w:spacing w:after="0" w:line="240" w:lineRule="auto"/>
              <w:rPr>
                <w:rFonts w:ascii="Times New Roman" w:hAnsi="Times New Roman" w:cs="Times New Roman"/>
                <w:sz w:val="16"/>
                <w:szCs w:val="16"/>
              </w:rPr>
            </w:pPr>
          </w:p>
        </w:tc>
        <w:tc>
          <w:tcPr>
            <w:tcW w:w="3260"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rPr>
                <w:rFonts w:ascii="Times New Roman" w:hAnsi="Times New Roman" w:cs="Times New Roman"/>
                <w:sz w:val="16"/>
                <w:szCs w:val="16"/>
              </w:rPr>
            </w:pPr>
            <w:r w:rsidRPr="00124387">
              <w:rPr>
                <w:rFonts w:ascii="Times New Roman" w:hAnsi="Times New Roman" w:cs="Times New Roman"/>
                <w:sz w:val="16"/>
                <w:szCs w:val="16"/>
              </w:rPr>
              <w:t>ул. Центральная, д.24 ФКП "АЭРОПОРТ АМДЕРМА" гараж</w:t>
            </w:r>
          </w:p>
        </w:tc>
        <w:tc>
          <w:tcPr>
            <w:tcW w:w="317"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959"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1542</w:t>
            </w:r>
          </w:p>
        </w:tc>
        <w:tc>
          <w:tcPr>
            <w:tcW w:w="708" w:type="dxa"/>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1542</w:t>
            </w:r>
          </w:p>
        </w:tc>
        <w:tc>
          <w:tcPr>
            <w:tcW w:w="851" w:type="dxa"/>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1542</w:t>
            </w:r>
          </w:p>
        </w:tc>
        <w:tc>
          <w:tcPr>
            <w:tcW w:w="709"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1542</w:t>
            </w:r>
          </w:p>
        </w:tc>
        <w:tc>
          <w:tcPr>
            <w:tcW w:w="992"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1542</w:t>
            </w:r>
          </w:p>
        </w:tc>
        <w:tc>
          <w:tcPr>
            <w:tcW w:w="1193"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1542</w:t>
            </w:r>
          </w:p>
        </w:tc>
      </w:tr>
      <w:tr w:rsidR="00124387" w:rsidRPr="00124387" w:rsidTr="00124387">
        <w:trPr>
          <w:jc w:val="center"/>
        </w:trPr>
        <w:tc>
          <w:tcPr>
            <w:tcW w:w="704" w:type="dxa"/>
            <w:vMerge/>
            <w:tcBorders>
              <w:left w:val="single" w:sz="4" w:space="0" w:color="auto"/>
              <w:right w:val="single" w:sz="4" w:space="0" w:color="auto"/>
            </w:tcBorders>
            <w:shd w:val="clear" w:color="auto" w:fill="auto"/>
            <w:noWrap/>
            <w:vAlign w:val="center"/>
          </w:tcPr>
          <w:p w:rsidR="00124387" w:rsidRPr="00124387" w:rsidRDefault="00124387" w:rsidP="001234C4">
            <w:pPr>
              <w:spacing w:after="0" w:line="240" w:lineRule="auto"/>
              <w:rPr>
                <w:rFonts w:ascii="Times New Roman" w:hAnsi="Times New Roman" w:cs="Times New Roman"/>
                <w:sz w:val="16"/>
                <w:szCs w:val="16"/>
              </w:rPr>
            </w:pPr>
          </w:p>
        </w:tc>
        <w:tc>
          <w:tcPr>
            <w:tcW w:w="3260"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rPr>
                <w:rFonts w:ascii="Times New Roman" w:hAnsi="Times New Roman" w:cs="Times New Roman"/>
                <w:sz w:val="16"/>
                <w:szCs w:val="16"/>
              </w:rPr>
            </w:pPr>
            <w:r w:rsidRPr="00124387">
              <w:rPr>
                <w:rFonts w:ascii="Times New Roman" w:hAnsi="Times New Roman" w:cs="Times New Roman"/>
                <w:sz w:val="16"/>
                <w:szCs w:val="16"/>
              </w:rPr>
              <w:t>МУП "АМДЕРМАСЕРВИС" ул. Дубровина, д. 1, гараж</w:t>
            </w:r>
          </w:p>
        </w:tc>
        <w:tc>
          <w:tcPr>
            <w:tcW w:w="317"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959"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1085</w:t>
            </w:r>
          </w:p>
        </w:tc>
        <w:tc>
          <w:tcPr>
            <w:tcW w:w="708" w:type="dxa"/>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10854</w:t>
            </w:r>
          </w:p>
        </w:tc>
        <w:tc>
          <w:tcPr>
            <w:tcW w:w="851" w:type="dxa"/>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10854</w:t>
            </w:r>
          </w:p>
        </w:tc>
        <w:tc>
          <w:tcPr>
            <w:tcW w:w="709"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10854</w:t>
            </w:r>
          </w:p>
        </w:tc>
        <w:tc>
          <w:tcPr>
            <w:tcW w:w="992"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10854</w:t>
            </w:r>
          </w:p>
        </w:tc>
        <w:tc>
          <w:tcPr>
            <w:tcW w:w="1193"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10854</w:t>
            </w:r>
          </w:p>
        </w:tc>
      </w:tr>
      <w:tr w:rsidR="00124387" w:rsidRPr="00124387" w:rsidTr="00124387">
        <w:trPr>
          <w:jc w:val="center"/>
        </w:trPr>
        <w:tc>
          <w:tcPr>
            <w:tcW w:w="704" w:type="dxa"/>
            <w:vMerge/>
            <w:tcBorders>
              <w:left w:val="single" w:sz="4" w:space="0" w:color="auto"/>
              <w:right w:val="single" w:sz="4" w:space="0" w:color="auto"/>
            </w:tcBorders>
            <w:shd w:val="clear" w:color="auto" w:fill="auto"/>
            <w:noWrap/>
            <w:vAlign w:val="center"/>
          </w:tcPr>
          <w:p w:rsidR="00124387" w:rsidRPr="00124387" w:rsidRDefault="00124387" w:rsidP="001234C4">
            <w:pPr>
              <w:spacing w:after="0" w:line="240" w:lineRule="auto"/>
              <w:rPr>
                <w:rFonts w:ascii="Times New Roman" w:hAnsi="Times New Roman" w:cs="Times New Roman"/>
                <w:sz w:val="16"/>
                <w:szCs w:val="16"/>
              </w:rPr>
            </w:pPr>
          </w:p>
        </w:tc>
        <w:tc>
          <w:tcPr>
            <w:tcW w:w="3260"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rPr>
                <w:rFonts w:ascii="Times New Roman" w:hAnsi="Times New Roman" w:cs="Times New Roman"/>
                <w:sz w:val="16"/>
                <w:szCs w:val="16"/>
              </w:rPr>
            </w:pPr>
            <w:r w:rsidRPr="00124387">
              <w:rPr>
                <w:rFonts w:ascii="Times New Roman" w:hAnsi="Times New Roman" w:cs="Times New Roman"/>
                <w:sz w:val="16"/>
                <w:szCs w:val="16"/>
              </w:rPr>
              <w:t>ГБОУ НАО "Основная школа п. Амдерма" детский сад, ул. Дубровина, д. 2</w:t>
            </w:r>
          </w:p>
        </w:tc>
        <w:tc>
          <w:tcPr>
            <w:tcW w:w="317"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959"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2030</w:t>
            </w:r>
          </w:p>
        </w:tc>
        <w:tc>
          <w:tcPr>
            <w:tcW w:w="708" w:type="dxa"/>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2030</w:t>
            </w:r>
          </w:p>
        </w:tc>
        <w:tc>
          <w:tcPr>
            <w:tcW w:w="851" w:type="dxa"/>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2030</w:t>
            </w:r>
          </w:p>
        </w:tc>
        <w:tc>
          <w:tcPr>
            <w:tcW w:w="709"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2030</w:t>
            </w:r>
          </w:p>
        </w:tc>
        <w:tc>
          <w:tcPr>
            <w:tcW w:w="992"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2030</w:t>
            </w:r>
          </w:p>
        </w:tc>
        <w:tc>
          <w:tcPr>
            <w:tcW w:w="1193"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2030</w:t>
            </w:r>
          </w:p>
        </w:tc>
      </w:tr>
      <w:tr w:rsidR="00124387" w:rsidRPr="00124387" w:rsidTr="00124387">
        <w:trPr>
          <w:jc w:val="center"/>
        </w:trPr>
        <w:tc>
          <w:tcPr>
            <w:tcW w:w="704" w:type="dxa"/>
            <w:vMerge/>
            <w:tcBorders>
              <w:left w:val="single" w:sz="4" w:space="0" w:color="auto"/>
              <w:right w:val="single" w:sz="4" w:space="0" w:color="auto"/>
            </w:tcBorders>
            <w:shd w:val="clear" w:color="auto" w:fill="auto"/>
            <w:noWrap/>
            <w:vAlign w:val="center"/>
          </w:tcPr>
          <w:p w:rsidR="00124387" w:rsidRPr="00124387" w:rsidRDefault="00124387" w:rsidP="001234C4">
            <w:pPr>
              <w:spacing w:after="0" w:line="240" w:lineRule="auto"/>
              <w:rPr>
                <w:rFonts w:ascii="Times New Roman" w:hAnsi="Times New Roman" w:cs="Times New Roman"/>
                <w:sz w:val="16"/>
                <w:szCs w:val="16"/>
              </w:rPr>
            </w:pPr>
          </w:p>
        </w:tc>
        <w:tc>
          <w:tcPr>
            <w:tcW w:w="1451" w:type="dxa"/>
            <w:vMerge w:val="restart"/>
            <w:tcBorders>
              <w:top w:val="nil"/>
              <w:left w:val="nil"/>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Дубровина, д.5</w:t>
            </w:r>
          </w:p>
        </w:tc>
        <w:tc>
          <w:tcPr>
            <w:tcW w:w="1809"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 xml:space="preserve">Жилфонд ул. Дубровина, д.5. Жилой </w:t>
            </w:r>
            <w:r w:rsidRPr="00124387">
              <w:rPr>
                <w:rFonts w:ascii="Times New Roman" w:hAnsi="Times New Roman" w:cs="Times New Roman"/>
                <w:sz w:val="16"/>
                <w:szCs w:val="16"/>
              </w:rPr>
              <w:lastRenderedPageBreak/>
              <w:t>дом</w:t>
            </w:r>
          </w:p>
        </w:tc>
        <w:tc>
          <w:tcPr>
            <w:tcW w:w="317" w:type="dxa"/>
            <w:gridSpan w:val="2"/>
            <w:vMerge w:val="restart"/>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959" w:type="dxa"/>
            <w:gridSpan w:val="2"/>
            <w:vMerge w:val="restart"/>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3769</w:t>
            </w:r>
          </w:p>
        </w:tc>
        <w:tc>
          <w:tcPr>
            <w:tcW w:w="708" w:type="dxa"/>
            <w:vMerge w:val="restart"/>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3769</w:t>
            </w:r>
          </w:p>
        </w:tc>
        <w:tc>
          <w:tcPr>
            <w:tcW w:w="851" w:type="dxa"/>
            <w:vMerge w:val="restart"/>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3769</w:t>
            </w:r>
          </w:p>
        </w:tc>
        <w:tc>
          <w:tcPr>
            <w:tcW w:w="709" w:type="dxa"/>
            <w:vMerge w:val="restart"/>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3769</w:t>
            </w:r>
          </w:p>
        </w:tc>
        <w:tc>
          <w:tcPr>
            <w:tcW w:w="992" w:type="dxa"/>
            <w:vMerge w:val="restart"/>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3769</w:t>
            </w:r>
          </w:p>
        </w:tc>
        <w:tc>
          <w:tcPr>
            <w:tcW w:w="1193" w:type="dxa"/>
            <w:vMerge w:val="restart"/>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3769</w:t>
            </w:r>
          </w:p>
        </w:tc>
      </w:tr>
      <w:tr w:rsidR="00124387" w:rsidRPr="00124387" w:rsidTr="00124387">
        <w:trPr>
          <w:jc w:val="center"/>
        </w:trPr>
        <w:tc>
          <w:tcPr>
            <w:tcW w:w="704" w:type="dxa"/>
            <w:vMerge/>
            <w:tcBorders>
              <w:left w:val="single" w:sz="4" w:space="0" w:color="auto"/>
              <w:right w:val="single" w:sz="4" w:space="0" w:color="auto"/>
            </w:tcBorders>
            <w:shd w:val="clear" w:color="auto" w:fill="auto"/>
            <w:noWrap/>
            <w:vAlign w:val="center"/>
          </w:tcPr>
          <w:p w:rsidR="00124387" w:rsidRPr="00124387" w:rsidRDefault="00124387" w:rsidP="001234C4">
            <w:pPr>
              <w:spacing w:after="0" w:line="240" w:lineRule="auto"/>
              <w:rPr>
                <w:rFonts w:ascii="Times New Roman" w:hAnsi="Times New Roman" w:cs="Times New Roman"/>
                <w:sz w:val="16"/>
                <w:szCs w:val="16"/>
              </w:rPr>
            </w:pPr>
          </w:p>
        </w:tc>
        <w:tc>
          <w:tcPr>
            <w:tcW w:w="1451" w:type="dxa"/>
            <w:vMerge/>
            <w:tcBorders>
              <w:left w:val="nil"/>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1809" w:type="dxa"/>
            <w:tcBorders>
              <w:top w:val="single" w:sz="4" w:space="0" w:color="auto"/>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УМВД России по НАО Опорный пункт (кв.2)</w:t>
            </w:r>
          </w:p>
        </w:tc>
        <w:tc>
          <w:tcPr>
            <w:tcW w:w="317" w:type="dxa"/>
            <w:gridSpan w:val="2"/>
            <w:vMerge/>
            <w:tcBorders>
              <w:top w:val="single" w:sz="4" w:space="0" w:color="auto"/>
              <w:left w:val="nil"/>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959" w:type="dxa"/>
            <w:gridSpan w:val="2"/>
            <w:vMerge/>
            <w:tcBorders>
              <w:top w:val="single" w:sz="4" w:space="0" w:color="auto"/>
              <w:left w:val="nil"/>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708" w:type="dxa"/>
            <w:vMerge/>
            <w:tcBorders>
              <w:top w:val="single" w:sz="4" w:space="0" w:color="auto"/>
              <w:left w:val="nil"/>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851" w:type="dxa"/>
            <w:vMerge/>
            <w:tcBorders>
              <w:top w:val="single" w:sz="4" w:space="0" w:color="auto"/>
              <w:left w:val="nil"/>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709" w:type="dxa"/>
            <w:vMerge/>
            <w:tcBorders>
              <w:top w:val="single" w:sz="4" w:space="0" w:color="auto"/>
              <w:left w:val="nil"/>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992" w:type="dxa"/>
            <w:vMerge/>
            <w:tcBorders>
              <w:top w:val="single" w:sz="4" w:space="0" w:color="auto"/>
              <w:left w:val="nil"/>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1193" w:type="dxa"/>
            <w:vMerge/>
            <w:tcBorders>
              <w:top w:val="single" w:sz="4" w:space="0" w:color="auto"/>
              <w:left w:val="nil"/>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p>
        </w:tc>
      </w:tr>
      <w:tr w:rsidR="00124387" w:rsidRPr="00124387" w:rsidTr="00124387">
        <w:trPr>
          <w:jc w:val="center"/>
        </w:trPr>
        <w:tc>
          <w:tcPr>
            <w:tcW w:w="704" w:type="dxa"/>
            <w:vMerge/>
            <w:tcBorders>
              <w:left w:val="single" w:sz="4" w:space="0" w:color="auto"/>
              <w:right w:val="single" w:sz="4" w:space="0" w:color="auto"/>
            </w:tcBorders>
            <w:shd w:val="clear" w:color="auto" w:fill="auto"/>
            <w:noWrap/>
            <w:vAlign w:val="center"/>
          </w:tcPr>
          <w:p w:rsidR="00124387" w:rsidRPr="00124387" w:rsidRDefault="00124387" w:rsidP="001234C4">
            <w:pPr>
              <w:spacing w:after="0" w:line="240" w:lineRule="auto"/>
              <w:rPr>
                <w:rFonts w:ascii="Times New Roman" w:hAnsi="Times New Roman" w:cs="Times New Roman"/>
                <w:sz w:val="16"/>
                <w:szCs w:val="16"/>
              </w:rPr>
            </w:pPr>
          </w:p>
        </w:tc>
        <w:tc>
          <w:tcPr>
            <w:tcW w:w="1451" w:type="dxa"/>
            <w:vMerge/>
            <w:tcBorders>
              <w:left w:val="nil"/>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1809"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ФГУП "Почта России" ул. Дубровина, д.5,Почта (кв.3)</w:t>
            </w:r>
          </w:p>
        </w:tc>
        <w:tc>
          <w:tcPr>
            <w:tcW w:w="317" w:type="dxa"/>
            <w:gridSpan w:val="2"/>
            <w:vMerge/>
            <w:tcBorders>
              <w:left w:val="nil"/>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959" w:type="dxa"/>
            <w:gridSpan w:val="2"/>
            <w:vMerge/>
            <w:tcBorders>
              <w:left w:val="nil"/>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708" w:type="dxa"/>
            <w:vMerge/>
            <w:tcBorders>
              <w:left w:val="nil"/>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851" w:type="dxa"/>
            <w:vMerge/>
            <w:tcBorders>
              <w:left w:val="nil"/>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709" w:type="dxa"/>
            <w:vMerge/>
            <w:tcBorders>
              <w:left w:val="nil"/>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992" w:type="dxa"/>
            <w:vMerge/>
            <w:tcBorders>
              <w:left w:val="nil"/>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1193" w:type="dxa"/>
            <w:vMerge/>
            <w:tcBorders>
              <w:left w:val="nil"/>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p>
        </w:tc>
      </w:tr>
      <w:tr w:rsidR="00124387" w:rsidRPr="00124387" w:rsidTr="00124387">
        <w:trPr>
          <w:jc w:val="center"/>
        </w:trPr>
        <w:tc>
          <w:tcPr>
            <w:tcW w:w="704" w:type="dxa"/>
            <w:vMerge/>
            <w:tcBorders>
              <w:left w:val="single" w:sz="4" w:space="0" w:color="auto"/>
              <w:right w:val="single" w:sz="4" w:space="0" w:color="auto"/>
            </w:tcBorders>
            <w:shd w:val="clear" w:color="auto" w:fill="auto"/>
            <w:noWrap/>
            <w:vAlign w:val="center"/>
          </w:tcPr>
          <w:p w:rsidR="00124387" w:rsidRPr="00124387" w:rsidRDefault="00124387" w:rsidP="001234C4">
            <w:pPr>
              <w:spacing w:after="0" w:line="240" w:lineRule="auto"/>
              <w:rPr>
                <w:rFonts w:ascii="Times New Roman" w:hAnsi="Times New Roman" w:cs="Times New Roman"/>
                <w:sz w:val="16"/>
                <w:szCs w:val="16"/>
              </w:rPr>
            </w:pPr>
          </w:p>
        </w:tc>
        <w:tc>
          <w:tcPr>
            <w:tcW w:w="1451" w:type="dxa"/>
            <w:vMerge/>
            <w:tcBorders>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1809"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ПАО "Сбербанк России" ул. Дубровина, д.5, Сбербанк (кв.4)</w:t>
            </w:r>
          </w:p>
        </w:tc>
        <w:tc>
          <w:tcPr>
            <w:tcW w:w="317" w:type="dxa"/>
            <w:gridSpan w:val="2"/>
            <w:vMerge/>
            <w:tcBorders>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959" w:type="dxa"/>
            <w:gridSpan w:val="2"/>
            <w:vMerge/>
            <w:tcBorders>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708" w:type="dxa"/>
            <w:vMerge/>
            <w:tcBorders>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851" w:type="dxa"/>
            <w:vMerge/>
            <w:tcBorders>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709" w:type="dxa"/>
            <w:vMerge/>
            <w:tcBorders>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992" w:type="dxa"/>
            <w:vMerge/>
            <w:tcBorders>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1193" w:type="dxa"/>
            <w:vMerge/>
            <w:tcBorders>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p>
        </w:tc>
      </w:tr>
      <w:tr w:rsidR="00124387" w:rsidRPr="00124387" w:rsidTr="00124387">
        <w:trPr>
          <w:jc w:val="center"/>
        </w:trPr>
        <w:tc>
          <w:tcPr>
            <w:tcW w:w="704" w:type="dxa"/>
            <w:vMerge/>
            <w:tcBorders>
              <w:left w:val="single" w:sz="4" w:space="0" w:color="auto"/>
              <w:right w:val="single" w:sz="4" w:space="0" w:color="auto"/>
            </w:tcBorders>
            <w:shd w:val="clear" w:color="auto" w:fill="auto"/>
            <w:noWrap/>
            <w:vAlign w:val="center"/>
          </w:tcPr>
          <w:p w:rsidR="00124387" w:rsidRPr="00124387" w:rsidRDefault="00124387" w:rsidP="001234C4">
            <w:pPr>
              <w:spacing w:after="0" w:line="240" w:lineRule="auto"/>
              <w:rPr>
                <w:rFonts w:ascii="Times New Roman" w:hAnsi="Times New Roman" w:cs="Times New Roman"/>
                <w:sz w:val="16"/>
                <w:szCs w:val="16"/>
              </w:rPr>
            </w:pPr>
          </w:p>
        </w:tc>
        <w:tc>
          <w:tcPr>
            <w:tcW w:w="3260"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rPr>
                <w:rFonts w:ascii="Times New Roman" w:hAnsi="Times New Roman" w:cs="Times New Roman"/>
                <w:sz w:val="16"/>
                <w:szCs w:val="16"/>
              </w:rPr>
            </w:pPr>
            <w:r w:rsidRPr="00124387">
              <w:rPr>
                <w:rFonts w:ascii="Times New Roman" w:hAnsi="Times New Roman" w:cs="Times New Roman"/>
                <w:sz w:val="16"/>
                <w:szCs w:val="16"/>
              </w:rPr>
              <w:t xml:space="preserve">ул. Ленина, д. 10 </w:t>
            </w:r>
            <w:r w:rsidRPr="00124387">
              <w:rPr>
                <w:rFonts w:ascii="Times New Roman" w:hAnsi="Times New Roman" w:cs="Times New Roman"/>
                <w:bCs/>
                <w:sz w:val="16"/>
                <w:szCs w:val="16"/>
              </w:rPr>
              <w:t>Жилой</w:t>
            </w:r>
          </w:p>
        </w:tc>
        <w:tc>
          <w:tcPr>
            <w:tcW w:w="317"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bCs/>
                <w:sz w:val="16"/>
                <w:szCs w:val="16"/>
              </w:rPr>
            </w:pPr>
          </w:p>
        </w:tc>
        <w:tc>
          <w:tcPr>
            <w:tcW w:w="959"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bCs/>
                <w:sz w:val="16"/>
                <w:szCs w:val="16"/>
              </w:rPr>
            </w:pPr>
            <w:r w:rsidRPr="00124387">
              <w:rPr>
                <w:rFonts w:ascii="Times New Roman" w:hAnsi="Times New Roman" w:cs="Times New Roman"/>
                <w:bCs/>
                <w:sz w:val="16"/>
                <w:szCs w:val="16"/>
              </w:rPr>
              <w:t>1229</w:t>
            </w:r>
          </w:p>
        </w:tc>
        <w:tc>
          <w:tcPr>
            <w:tcW w:w="708" w:type="dxa"/>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bCs/>
                <w:sz w:val="16"/>
                <w:szCs w:val="16"/>
              </w:rPr>
            </w:pPr>
            <w:r w:rsidRPr="00124387">
              <w:rPr>
                <w:rFonts w:ascii="Times New Roman" w:hAnsi="Times New Roman" w:cs="Times New Roman"/>
                <w:bCs/>
                <w:sz w:val="16"/>
                <w:szCs w:val="16"/>
              </w:rPr>
              <w:t>1229</w:t>
            </w:r>
          </w:p>
        </w:tc>
        <w:tc>
          <w:tcPr>
            <w:tcW w:w="851" w:type="dxa"/>
            <w:tcBorders>
              <w:top w:val="nil"/>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bCs/>
                <w:sz w:val="16"/>
                <w:szCs w:val="16"/>
              </w:rPr>
            </w:pPr>
            <w:r w:rsidRPr="00124387">
              <w:rPr>
                <w:rFonts w:ascii="Times New Roman" w:hAnsi="Times New Roman" w:cs="Times New Roman"/>
                <w:bCs/>
                <w:sz w:val="16"/>
                <w:szCs w:val="16"/>
              </w:rPr>
              <w:t>1229</w:t>
            </w:r>
          </w:p>
        </w:tc>
        <w:tc>
          <w:tcPr>
            <w:tcW w:w="709"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bCs/>
                <w:sz w:val="16"/>
                <w:szCs w:val="16"/>
              </w:rPr>
            </w:pPr>
            <w:r w:rsidRPr="00124387">
              <w:rPr>
                <w:rFonts w:ascii="Times New Roman" w:hAnsi="Times New Roman" w:cs="Times New Roman"/>
                <w:bCs/>
                <w:sz w:val="16"/>
                <w:szCs w:val="16"/>
              </w:rPr>
              <w:t>1229</w:t>
            </w:r>
          </w:p>
        </w:tc>
        <w:tc>
          <w:tcPr>
            <w:tcW w:w="992"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bCs/>
                <w:sz w:val="16"/>
                <w:szCs w:val="16"/>
              </w:rPr>
            </w:pPr>
            <w:r w:rsidRPr="00124387">
              <w:rPr>
                <w:rFonts w:ascii="Times New Roman" w:hAnsi="Times New Roman" w:cs="Times New Roman"/>
                <w:bCs/>
                <w:sz w:val="16"/>
                <w:szCs w:val="16"/>
              </w:rPr>
              <w:t>1229</w:t>
            </w:r>
          </w:p>
        </w:tc>
        <w:tc>
          <w:tcPr>
            <w:tcW w:w="1193"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bCs/>
                <w:sz w:val="16"/>
                <w:szCs w:val="16"/>
              </w:rPr>
            </w:pPr>
            <w:r w:rsidRPr="00124387">
              <w:rPr>
                <w:rFonts w:ascii="Times New Roman" w:hAnsi="Times New Roman" w:cs="Times New Roman"/>
                <w:bCs/>
                <w:sz w:val="16"/>
                <w:szCs w:val="16"/>
              </w:rPr>
              <w:t>1229</w:t>
            </w:r>
          </w:p>
        </w:tc>
      </w:tr>
      <w:tr w:rsidR="00124387" w:rsidRPr="00124387" w:rsidTr="00124387">
        <w:trPr>
          <w:jc w:val="center"/>
        </w:trPr>
        <w:tc>
          <w:tcPr>
            <w:tcW w:w="704" w:type="dxa"/>
            <w:vMerge/>
            <w:tcBorders>
              <w:left w:val="single" w:sz="4" w:space="0" w:color="auto"/>
              <w:right w:val="single" w:sz="4" w:space="0" w:color="auto"/>
            </w:tcBorders>
            <w:shd w:val="clear" w:color="auto" w:fill="auto"/>
            <w:noWrap/>
            <w:vAlign w:val="center"/>
          </w:tcPr>
          <w:p w:rsidR="00124387" w:rsidRPr="00124387" w:rsidRDefault="00124387" w:rsidP="001234C4">
            <w:pPr>
              <w:spacing w:after="0" w:line="240" w:lineRule="auto"/>
              <w:rPr>
                <w:rFonts w:ascii="Times New Roman" w:hAnsi="Times New Roman" w:cs="Times New Roman"/>
                <w:sz w:val="16"/>
                <w:szCs w:val="16"/>
              </w:rPr>
            </w:pPr>
          </w:p>
        </w:tc>
        <w:tc>
          <w:tcPr>
            <w:tcW w:w="1451" w:type="dxa"/>
            <w:vMerge w:val="restart"/>
            <w:tcBorders>
              <w:top w:val="nil"/>
              <w:left w:val="nil"/>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ул. Ленина, д. 19</w:t>
            </w:r>
          </w:p>
        </w:tc>
        <w:tc>
          <w:tcPr>
            <w:tcW w:w="1809" w:type="dxa"/>
            <w:tcBorders>
              <w:top w:val="single" w:sz="4" w:space="0" w:color="auto"/>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МУП "АМДЕРМАСЕРВИС" Административное здание</w:t>
            </w:r>
          </w:p>
        </w:tc>
        <w:tc>
          <w:tcPr>
            <w:tcW w:w="317" w:type="dxa"/>
            <w:gridSpan w:val="2"/>
            <w:vMerge w:val="restart"/>
            <w:tcBorders>
              <w:top w:val="single" w:sz="4" w:space="0" w:color="auto"/>
              <w:left w:val="nil"/>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959" w:type="dxa"/>
            <w:gridSpan w:val="2"/>
            <w:vMerge w:val="restart"/>
            <w:tcBorders>
              <w:top w:val="single" w:sz="4" w:space="0" w:color="auto"/>
              <w:left w:val="nil"/>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23114</w:t>
            </w:r>
          </w:p>
        </w:tc>
        <w:tc>
          <w:tcPr>
            <w:tcW w:w="708" w:type="dxa"/>
            <w:vMerge w:val="restart"/>
            <w:tcBorders>
              <w:top w:val="single" w:sz="4" w:space="0" w:color="auto"/>
              <w:left w:val="nil"/>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23114</w:t>
            </w:r>
          </w:p>
        </w:tc>
        <w:tc>
          <w:tcPr>
            <w:tcW w:w="851" w:type="dxa"/>
            <w:vMerge w:val="restart"/>
            <w:tcBorders>
              <w:top w:val="single" w:sz="4" w:space="0" w:color="auto"/>
              <w:left w:val="nil"/>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23114</w:t>
            </w:r>
          </w:p>
        </w:tc>
        <w:tc>
          <w:tcPr>
            <w:tcW w:w="709" w:type="dxa"/>
            <w:vMerge w:val="restart"/>
            <w:tcBorders>
              <w:top w:val="single" w:sz="4" w:space="0" w:color="auto"/>
              <w:left w:val="nil"/>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23114</w:t>
            </w:r>
          </w:p>
        </w:tc>
        <w:tc>
          <w:tcPr>
            <w:tcW w:w="992" w:type="dxa"/>
            <w:vMerge w:val="restart"/>
            <w:tcBorders>
              <w:top w:val="single" w:sz="4" w:space="0" w:color="auto"/>
              <w:left w:val="nil"/>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23114</w:t>
            </w:r>
          </w:p>
        </w:tc>
        <w:tc>
          <w:tcPr>
            <w:tcW w:w="1193" w:type="dxa"/>
            <w:vMerge w:val="restart"/>
            <w:tcBorders>
              <w:top w:val="single" w:sz="4" w:space="0" w:color="auto"/>
              <w:left w:val="nil"/>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23114</w:t>
            </w:r>
          </w:p>
        </w:tc>
      </w:tr>
      <w:tr w:rsidR="00124387" w:rsidRPr="00124387" w:rsidTr="00124387">
        <w:trPr>
          <w:jc w:val="center"/>
        </w:trPr>
        <w:tc>
          <w:tcPr>
            <w:tcW w:w="704" w:type="dxa"/>
            <w:vMerge/>
            <w:tcBorders>
              <w:left w:val="single" w:sz="4" w:space="0" w:color="auto"/>
              <w:right w:val="single" w:sz="4" w:space="0" w:color="auto"/>
            </w:tcBorders>
            <w:shd w:val="clear" w:color="auto" w:fill="auto"/>
            <w:noWrap/>
            <w:vAlign w:val="center"/>
          </w:tcPr>
          <w:p w:rsidR="00124387" w:rsidRPr="00124387" w:rsidRDefault="00124387" w:rsidP="001234C4">
            <w:pPr>
              <w:spacing w:after="0" w:line="240" w:lineRule="auto"/>
              <w:rPr>
                <w:rFonts w:ascii="Times New Roman" w:hAnsi="Times New Roman" w:cs="Times New Roman"/>
                <w:sz w:val="16"/>
                <w:szCs w:val="16"/>
              </w:rPr>
            </w:pPr>
          </w:p>
        </w:tc>
        <w:tc>
          <w:tcPr>
            <w:tcW w:w="1451" w:type="dxa"/>
            <w:vMerge/>
            <w:tcBorders>
              <w:left w:val="nil"/>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1809"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ЖКУ АУП Контора ЖКУ</w:t>
            </w:r>
          </w:p>
        </w:tc>
        <w:tc>
          <w:tcPr>
            <w:tcW w:w="317" w:type="dxa"/>
            <w:gridSpan w:val="2"/>
            <w:vMerge/>
            <w:tcBorders>
              <w:left w:val="nil"/>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959" w:type="dxa"/>
            <w:gridSpan w:val="2"/>
            <w:vMerge/>
            <w:tcBorders>
              <w:left w:val="nil"/>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708" w:type="dxa"/>
            <w:vMerge/>
            <w:tcBorders>
              <w:left w:val="nil"/>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851" w:type="dxa"/>
            <w:vMerge/>
            <w:tcBorders>
              <w:left w:val="nil"/>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709" w:type="dxa"/>
            <w:vMerge/>
            <w:tcBorders>
              <w:left w:val="nil"/>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992" w:type="dxa"/>
            <w:vMerge/>
            <w:tcBorders>
              <w:left w:val="nil"/>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1193" w:type="dxa"/>
            <w:vMerge/>
            <w:tcBorders>
              <w:left w:val="nil"/>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p>
        </w:tc>
      </w:tr>
      <w:tr w:rsidR="00124387" w:rsidRPr="00124387" w:rsidTr="00124387">
        <w:trPr>
          <w:jc w:val="center"/>
        </w:trPr>
        <w:tc>
          <w:tcPr>
            <w:tcW w:w="704" w:type="dxa"/>
            <w:vMerge/>
            <w:tcBorders>
              <w:left w:val="single" w:sz="4" w:space="0" w:color="auto"/>
              <w:right w:val="single" w:sz="4" w:space="0" w:color="auto"/>
            </w:tcBorders>
            <w:shd w:val="clear" w:color="auto" w:fill="auto"/>
            <w:noWrap/>
            <w:vAlign w:val="center"/>
          </w:tcPr>
          <w:p w:rsidR="00124387" w:rsidRPr="00124387" w:rsidRDefault="00124387" w:rsidP="001234C4">
            <w:pPr>
              <w:spacing w:after="0" w:line="240" w:lineRule="auto"/>
              <w:rPr>
                <w:rFonts w:ascii="Times New Roman" w:hAnsi="Times New Roman" w:cs="Times New Roman"/>
                <w:sz w:val="16"/>
                <w:szCs w:val="16"/>
              </w:rPr>
            </w:pPr>
          </w:p>
        </w:tc>
        <w:tc>
          <w:tcPr>
            <w:tcW w:w="1451" w:type="dxa"/>
            <w:vMerge/>
            <w:tcBorders>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1809" w:type="dxa"/>
            <w:tcBorders>
              <w:top w:val="nil"/>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Служба в г. Архангельске ПУ ФСБ РФ</w:t>
            </w:r>
            <w:r w:rsidRPr="00124387">
              <w:rPr>
                <w:rFonts w:ascii="Times New Roman" w:hAnsi="Times New Roman" w:cs="Times New Roman"/>
                <w:sz w:val="16"/>
                <w:szCs w:val="16"/>
              </w:rPr>
              <w:br/>
              <w:t>по западному арктическому району</w:t>
            </w:r>
          </w:p>
          <w:p w:rsidR="00124387" w:rsidRPr="00124387" w:rsidRDefault="00124387" w:rsidP="001234C4">
            <w:pPr>
              <w:spacing w:after="0" w:line="240" w:lineRule="auto"/>
              <w:jc w:val="center"/>
              <w:rPr>
                <w:rFonts w:ascii="Times New Roman" w:hAnsi="Times New Roman" w:cs="Times New Roman"/>
                <w:sz w:val="16"/>
                <w:szCs w:val="16"/>
              </w:rPr>
            </w:pPr>
          </w:p>
          <w:p w:rsidR="00124387" w:rsidRPr="00124387" w:rsidRDefault="00124387" w:rsidP="001234C4">
            <w:pPr>
              <w:spacing w:after="0" w:line="240" w:lineRule="auto"/>
              <w:jc w:val="center"/>
              <w:rPr>
                <w:rFonts w:ascii="Times New Roman" w:hAnsi="Times New Roman" w:cs="Times New Roman"/>
                <w:sz w:val="16"/>
                <w:szCs w:val="16"/>
              </w:rPr>
            </w:pPr>
          </w:p>
        </w:tc>
        <w:tc>
          <w:tcPr>
            <w:tcW w:w="317" w:type="dxa"/>
            <w:gridSpan w:val="2"/>
            <w:vMerge/>
            <w:tcBorders>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959" w:type="dxa"/>
            <w:gridSpan w:val="2"/>
            <w:vMerge/>
            <w:tcBorders>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708" w:type="dxa"/>
            <w:vMerge/>
            <w:tcBorders>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851" w:type="dxa"/>
            <w:vMerge/>
            <w:tcBorders>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709" w:type="dxa"/>
            <w:vMerge/>
            <w:tcBorders>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992" w:type="dxa"/>
            <w:vMerge/>
            <w:tcBorders>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1193" w:type="dxa"/>
            <w:vMerge/>
            <w:tcBorders>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p>
        </w:tc>
      </w:tr>
      <w:tr w:rsidR="00124387" w:rsidRPr="00124387" w:rsidTr="00124387">
        <w:trPr>
          <w:jc w:val="center"/>
        </w:trPr>
        <w:tc>
          <w:tcPr>
            <w:tcW w:w="704" w:type="dxa"/>
            <w:vMerge/>
            <w:tcBorders>
              <w:left w:val="single" w:sz="4" w:space="0" w:color="auto"/>
              <w:right w:val="single" w:sz="4" w:space="0" w:color="auto"/>
            </w:tcBorders>
            <w:shd w:val="clear" w:color="auto" w:fill="auto"/>
            <w:noWrap/>
            <w:vAlign w:val="center"/>
          </w:tcPr>
          <w:p w:rsidR="00124387" w:rsidRPr="00124387" w:rsidRDefault="00124387" w:rsidP="001234C4">
            <w:pPr>
              <w:spacing w:after="0" w:line="240" w:lineRule="auto"/>
              <w:rPr>
                <w:rFonts w:ascii="Times New Roman" w:hAnsi="Times New Roman" w:cs="Times New Roman"/>
                <w:sz w:val="16"/>
                <w:szCs w:val="16"/>
              </w:rPr>
            </w:pPr>
          </w:p>
        </w:tc>
        <w:tc>
          <w:tcPr>
            <w:tcW w:w="1451" w:type="dxa"/>
            <w:tcBorders>
              <w:top w:val="single" w:sz="4" w:space="0" w:color="auto"/>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eastAsia="Times New Roman" w:hAnsi="Times New Roman" w:cs="Times New Roman"/>
                <w:sz w:val="16"/>
                <w:szCs w:val="16"/>
              </w:rPr>
              <w:t>ул. Полярная д. 7</w:t>
            </w:r>
          </w:p>
        </w:tc>
        <w:tc>
          <w:tcPr>
            <w:tcW w:w="1809" w:type="dxa"/>
            <w:tcBorders>
              <w:top w:val="single" w:sz="4" w:space="0" w:color="auto"/>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eastAsia="Times New Roman" w:hAnsi="Times New Roman" w:cs="Times New Roman"/>
                <w:sz w:val="16"/>
                <w:szCs w:val="16"/>
              </w:rPr>
              <w:t>Физкультурно-оздоровительный комплекс</w:t>
            </w:r>
          </w:p>
        </w:tc>
        <w:tc>
          <w:tcPr>
            <w:tcW w:w="317" w:type="dxa"/>
            <w:gridSpan w:val="2"/>
            <w:tcBorders>
              <w:top w:val="single" w:sz="4" w:space="0" w:color="auto"/>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p>
        </w:tc>
        <w:tc>
          <w:tcPr>
            <w:tcW w:w="959" w:type="dxa"/>
            <w:gridSpan w:val="2"/>
            <w:tcBorders>
              <w:top w:val="single" w:sz="4" w:space="0" w:color="auto"/>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8221,0</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8221,0</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8221,0</w:t>
            </w:r>
          </w:p>
        </w:tc>
        <w:tc>
          <w:tcPr>
            <w:tcW w:w="709" w:type="dxa"/>
            <w:tcBorders>
              <w:top w:val="single" w:sz="4" w:space="0" w:color="auto"/>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8221,0</w:t>
            </w:r>
          </w:p>
        </w:tc>
        <w:tc>
          <w:tcPr>
            <w:tcW w:w="992" w:type="dxa"/>
            <w:tcBorders>
              <w:top w:val="single" w:sz="4" w:space="0" w:color="auto"/>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8221,0</w:t>
            </w:r>
          </w:p>
        </w:tc>
        <w:tc>
          <w:tcPr>
            <w:tcW w:w="1193" w:type="dxa"/>
            <w:tcBorders>
              <w:top w:val="single" w:sz="4" w:space="0" w:color="auto"/>
              <w:left w:val="nil"/>
              <w:bottom w:val="single" w:sz="4" w:space="0" w:color="auto"/>
              <w:right w:val="single" w:sz="4" w:space="0" w:color="auto"/>
            </w:tcBorders>
            <w:shd w:val="clear" w:color="auto" w:fill="auto"/>
            <w:vAlign w:val="center"/>
          </w:tcPr>
          <w:p w:rsidR="00124387"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8221,0</w:t>
            </w:r>
          </w:p>
        </w:tc>
      </w:tr>
      <w:tr w:rsidR="00A26116" w:rsidRPr="00124387" w:rsidTr="00124387">
        <w:trPr>
          <w:jc w:val="center"/>
        </w:trPr>
        <w:tc>
          <w:tcPr>
            <w:tcW w:w="9693" w:type="dxa"/>
            <w:gridSpan w:val="12"/>
            <w:tcBorders>
              <w:top w:val="single" w:sz="4" w:space="0" w:color="auto"/>
              <w:left w:val="single" w:sz="4" w:space="0" w:color="auto"/>
              <w:bottom w:val="single" w:sz="4" w:space="0" w:color="auto"/>
              <w:right w:val="single" w:sz="4" w:space="0" w:color="auto"/>
            </w:tcBorders>
            <w:shd w:val="clear" w:color="auto" w:fill="auto"/>
            <w:noWrap/>
            <w:vAlign w:val="center"/>
          </w:tcPr>
          <w:p w:rsidR="00A26116" w:rsidRPr="00124387" w:rsidRDefault="00A26116"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bCs/>
                <w:sz w:val="16"/>
                <w:szCs w:val="16"/>
              </w:rPr>
              <w:t>Перспективные объекты теплопотребления</w:t>
            </w:r>
          </w:p>
        </w:tc>
      </w:tr>
      <w:tr w:rsidR="00A26116" w:rsidRPr="00124387" w:rsidTr="00124387">
        <w:trPr>
          <w:jc w:val="center"/>
        </w:trPr>
        <w:tc>
          <w:tcPr>
            <w:tcW w:w="9693"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A26116" w:rsidRPr="00124387" w:rsidRDefault="00A26116" w:rsidP="001234C4">
            <w:pPr>
              <w:spacing w:after="0" w:line="240" w:lineRule="auto"/>
              <w:jc w:val="center"/>
              <w:rPr>
                <w:rFonts w:ascii="Times New Roman" w:hAnsi="Times New Roman" w:cs="Times New Roman"/>
                <w:bCs/>
                <w:sz w:val="16"/>
                <w:szCs w:val="16"/>
              </w:rPr>
            </w:pPr>
            <w:r w:rsidRPr="00124387">
              <w:rPr>
                <w:rFonts w:ascii="Times New Roman" w:hAnsi="Times New Roman" w:cs="Times New Roman"/>
                <w:iCs/>
                <w:sz w:val="16"/>
                <w:szCs w:val="16"/>
              </w:rPr>
              <w:t>Существующие объекты, планируемые к подключению к источнику теплоснабжения</w:t>
            </w:r>
          </w:p>
        </w:tc>
      </w:tr>
      <w:tr w:rsidR="00A26116" w:rsidRPr="00124387" w:rsidTr="00124387">
        <w:trPr>
          <w:jc w:val="center"/>
        </w:trPr>
        <w:tc>
          <w:tcPr>
            <w:tcW w:w="399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A26116" w:rsidRPr="00124387" w:rsidRDefault="00A26116"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Многоквартирные жилые дома</w:t>
            </w:r>
          </w:p>
        </w:tc>
        <w:tc>
          <w:tcPr>
            <w:tcW w:w="344" w:type="dxa"/>
            <w:gridSpan w:val="2"/>
            <w:tcBorders>
              <w:top w:val="nil"/>
              <w:left w:val="nil"/>
              <w:bottom w:val="single" w:sz="4" w:space="0" w:color="auto"/>
              <w:right w:val="single" w:sz="4" w:space="0" w:color="auto"/>
            </w:tcBorders>
            <w:shd w:val="clear" w:color="auto" w:fill="auto"/>
            <w:vAlign w:val="center"/>
          </w:tcPr>
          <w:p w:rsidR="00A26116" w:rsidRPr="00124387" w:rsidRDefault="00A26116" w:rsidP="001234C4">
            <w:pPr>
              <w:spacing w:after="0" w:line="240" w:lineRule="auto"/>
              <w:jc w:val="center"/>
              <w:rPr>
                <w:rFonts w:ascii="Times New Roman" w:hAnsi="Times New Roman" w:cs="Times New Roman"/>
                <w:sz w:val="16"/>
                <w:szCs w:val="16"/>
              </w:rPr>
            </w:pPr>
          </w:p>
        </w:tc>
        <w:tc>
          <w:tcPr>
            <w:tcW w:w="898" w:type="dxa"/>
            <w:tcBorders>
              <w:top w:val="nil"/>
              <w:left w:val="nil"/>
              <w:bottom w:val="single" w:sz="4" w:space="0" w:color="auto"/>
              <w:right w:val="single" w:sz="4" w:space="0" w:color="auto"/>
            </w:tcBorders>
            <w:shd w:val="clear" w:color="auto" w:fill="auto"/>
            <w:vAlign w:val="center"/>
          </w:tcPr>
          <w:p w:rsidR="00A26116" w:rsidRPr="00124387" w:rsidRDefault="00A26116"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A26116" w:rsidRPr="00124387" w:rsidRDefault="00A26116"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н.д</w:t>
            </w:r>
          </w:p>
        </w:tc>
        <w:tc>
          <w:tcPr>
            <w:tcW w:w="851" w:type="dxa"/>
            <w:tcBorders>
              <w:top w:val="nil"/>
              <w:left w:val="nil"/>
              <w:bottom w:val="single" w:sz="4" w:space="0" w:color="auto"/>
              <w:right w:val="single" w:sz="4" w:space="0" w:color="auto"/>
            </w:tcBorders>
            <w:shd w:val="clear" w:color="auto" w:fill="auto"/>
            <w:vAlign w:val="center"/>
          </w:tcPr>
          <w:p w:rsidR="00A26116" w:rsidRPr="00124387" w:rsidRDefault="00E913D6" w:rsidP="001234C4">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-1212</w:t>
            </w:r>
          </w:p>
        </w:tc>
        <w:tc>
          <w:tcPr>
            <w:tcW w:w="709" w:type="dxa"/>
            <w:tcBorders>
              <w:top w:val="nil"/>
              <w:left w:val="nil"/>
              <w:bottom w:val="single" w:sz="4" w:space="0" w:color="auto"/>
              <w:right w:val="single" w:sz="4" w:space="0" w:color="auto"/>
            </w:tcBorders>
            <w:shd w:val="clear" w:color="auto" w:fill="auto"/>
            <w:vAlign w:val="center"/>
          </w:tcPr>
          <w:p w:rsidR="00A26116" w:rsidRPr="00124387" w:rsidRDefault="00124387"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7365</w:t>
            </w:r>
          </w:p>
        </w:tc>
        <w:tc>
          <w:tcPr>
            <w:tcW w:w="992" w:type="dxa"/>
            <w:tcBorders>
              <w:top w:val="nil"/>
              <w:left w:val="nil"/>
              <w:bottom w:val="single" w:sz="4" w:space="0" w:color="auto"/>
              <w:right w:val="single" w:sz="4" w:space="0" w:color="auto"/>
            </w:tcBorders>
            <w:shd w:val="clear" w:color="auto" w:fill="auto"/>
            <w:vAlign w:val="center"/>
          </w:tcPr>
          <w:p w:rsidR="00A26116" w:rsidRPr="00124387" w:rsidRDefault="00A26116"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н.д</w:t>
            </w:r>
          </w:p>
        </w:tc>
        <w:tc>
          <w:tcPr>
            <w:tcW w:w="1193" w:type="dxa"/>
            <w:tcBorders>
              <w:top w:val="nil"/>
              <w:left w:val="nil"/>
              <w:bottom w:val="single" w:sz="4" w:space="0" w:color="auto"/>
              <w:right w:val="single" w:sz="4" w:space="0" w:color="auto"/>
            </w:tcBorders>
            <w:shd w:val="clear" w:color="auto" w:fill="auto"/>
            <w:vAlign w:val="center"/>
          </w:tcPr>
          <w:p w:rsidR="00A26116" w:rsidRPr="00124387" w:rsidRDefault="00A26116"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н.д</w:t>
            </w:r>
          </w:p>
        </w:tc>
      </w:tr>
      <w:tr w:rsidR="00A26116" w:rsidRPr="00124387" w:rsidTr="00124387">
        <w:trPr>
          <w:jc w:val="center"/>
        </w:trPr>
        <w:tc>
          <w:tcPr>
            <w:tcW w:w="399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A26116" w:rsidRPr="00124387" w:rsidRDefault="00A26116"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Индивидуальные жилые дома</w:t>
            </w:r>
          </w:p>
        </w:tc>
        <w:tc>
          <w:tcPr>
            <w:tcW w:w="344" w:type="dxa"/>
            <w:gridSpan w:val="2"/>
            <w:tcBorders>
              <w:top w:val="nil"/>
              <w:left w:val="nil"/>
              <w:bottom w:val="single" w:sz="4" w:space="0" w:color="auto"/>
              <w:right w:val="single" w:sz="4" w:space="0" w:color="auto"/>
            </w:tcBorders>
            <w:shd w:val="clear" w:color="auto" w:fill="auto"/>
            <w:vAlign w:val="center"/>
          </w:tcPr>
          <w:p w:rsidR="00A26116" w:rsidRPr="00124387" w:rsidRDefault="00A26116" w:rsidP="001234C4">
            <w:pPr>
              <w:spacing w:after="0" w:line="240" w:lineRule="auto"/>
              <w:jc w:val="center"/>
              <w:rPr>
                <w:rFonts w:ascii="Times New Roman" w:hAnsi="Times New Roman" w:cs="Times New Roman"/>
                <w:sz w:val="16"/>
                <w:szCs w:val="16"/>
              </w:rPr>
            </w:pPr>
          </w:p>
        </w:tc>
        <w:tc>
          <w:tcPr>
            <w:tcW w:w="898" w:type="dxa"/>
            <w:tcBorders>
              <w:top w:val="nil"/>
              <w:left w:val="nil"/>
              <w:bottom w:val="single" w:sz="4" w:space="0" w:color="auto"/>
              <w:right w:val="single" w:sz="4" w:space="0" w:color="auto"/>
            </w:tcBorders>
            <w:shd w:val="clear" w:color="auto" w:fill="auto"/>
            <w:vAlign w:val="center"/>
          </w:tcPr>
          <w:p w:rsidR="00A26116" w:rsidRPr="00124387" w:rsidRDefault="00A26116"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A26116" w:rsidRPr="00124387" w:rsidRDefault="00A26116"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н.д</w:t>
            </w:r>
          </w:p>
        </w:tc>
        <w:tc>
          <w:tcPr>
            <w:tcW w:w="851" w:type="dxa"/>
            <w:tcBorders>
              <w:top w:val="nil"/>
              <w:left w:val="nil"/>
              <w:bottom w:val="single" w:sz="4" w:space="0" w:color="auto"/>
              <w:right w:val="single" w:sz="4" w:space="0" w:color="auto"/>
            </w:tcBorders>
            <w:shd w:val="clear" w:color="auto" w:fill="auto"/>
            <w:vAlign w:val="center"/>
          </w:tcPr>
          <w:p w:rsidR="00A26116" w:rsidRPr="00124387" w:rsidRDefault="00A26116"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A26116" w:rsidRPr="00124387" w:rsidRDefault="00A26116"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н.д</w:t>
            </w:r>
          </w:p>
        </w:tc>
        <w:tc>
          <w:tcPr>
            <w:tcW w:w="992" w:type="dxa"/>
            <w:tcBorders>
              <w:top w:val="nil"/>
              <w:left w:val="nil"/>
              <w:bottom w:val="single" w:sz="4" w:space="0" w:color="auto"/>
              <w:right w:val="single" w:sz="4" w:space="0" w:color="auto"/>
            </w:tcBorders>
            <w:shd w:val="clear" w:color="auto" w:fill="auto"/>
            <w:vAlign w:val="center"/>
          </w:tcPr>
          <w:p w:rsidR="00A26116" w:rsidRPr="00124387" w:rsidRDefault="00A26116"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н.д</w:t>
            </w:r>
          </w:p>
        </w:tc>
        <w:tc>
          <w:tcPr>
            <w:tcW w:w="1193" w:type="dxa"/>
            <w:tcBorders>
              <w:top w:val="nil"/>
              <w:left w:val="nil"/>
              <w:bottom w:val="single" w:sz="4" w:space="0" w:color="auto"/>
              <w:right w:val="single" w:sz="4" w:space="0" w:color="auto"/>
            </w:tcBorders>
            <w:shd w:val="clear" w:color="auto" w:fill="auto"/>
            <w:vAlign w:val="center"/>
          </w:tcPr>
          <w:p w:rsidR="00A26116" w:rsidRPr="00124387" w:rsidRDefault="00A26116"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н.д</w:t>
            </w:r>
          </w:p>
        </w:tc>
      </w:tr>
      <w:tr w:rsidR="00A26116" w:rsidRPr="00124387" w:rsidTr="00124387">
        <w:trPr>
          <w:jc w:val="center"/>
        </w:trPr>
        <w:tc>
          <w:tcPr>
            <w:tcW w:w="399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A26116" w:rsidRPr="00124387" w:rsidRDefault="00A26116"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Общественные здания</w:t>
            </w:r>
          </w:p>
        </w:tc>
        <w:tc>
          <w:tcPr>
            <w:tcW w:w="344" w:type="dxa"/>
            <w:gridSpan w:val="2"/>
            <w:tcBorders>
              <w:top w:val="nil"/>
              <w:left w:val="nil"/>
              <w:bottom w:val="single" w:sz="4" w:space="0" w:color="auto"/>
              <w:right w:val="single" w:sz="4" w:space="0" w:color="auto"/>
            </w:tcBorders>
            <w:shd w:val="clear" w:color="auto" w:fill="auto"/>
            <w:vAlign w:val="center"/>
          </w:tcPr>
          <w:p w:rsidR="00A26116" w:rsidRPr="00124387" w:rsidRDefault="00A26116" w:rsidP="001234C4">
            <w:pPr>
              <w:spacing w:after="0" w:line="240" w:lineRule="auto"/>
              <w:jc w:val="center"/>
              <w:rPr>
                <w:rFonts w:ascii="Times New Roman" w:hAnsi="Times New Roman" w:cs="Times New Roman"/>
                <w:sz w:val="16"/>
                <w:szCs w:val="16"/>
              </w:rPr>
            </w:pPr>
          </w:p>
        </w:tc>
        <w:tc>
          <w:tcPr>
            <w:tcW w:w="898" w:type="dxa"/>
            <w:tcBorders>
              <w:top w:val="nil"/>
              <w:left w:val="nil"/>
              <w:bottom w:val="single" w:sz="4" w:space="0" w:color="auto"/>
              <w:right w:val="single" w:sz="4" w:space="0" w:color="auto"/>
            </w:tcBorders>
            <w:shd w:val="clear" w:color="auto" w:fill="auto"/>
            <w:vAlign w:val="center"/>
          </w:tcPr>
          <w:p w:rsidR="00A26116" w:rsidRPr="00124387" w:rsidRDefault="00A26116"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vAlign w:val="center"/>
          </w:tcPr>
          <w:p w:rsidR="00A26116" w:rsidRPr="00124387" w:rsidRDefault="00E913D6"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bCs/>
                <w:sz w:val="16"/>
                <w:szCs w:val="16"/>
              </w:rPr>
              <w:t>-1162</w:t>
            </w:r>
          </w:p>
        </w:tc>
        <w:tc>
          <w:tcPr>
            <w:tcW w:w="851" w:type="dxa"/>
            <w:tcBorders>
              <w:top w:val="nil"/>
              <w:left w:val="nil"/>
              <w:bottom w:val="single" w:sz="4" w:space="0" w:color="auto"/>
              <w:right w:val="single" w:sz="4" w:space="0" w:color="auto"/>
            </w:tcBorders>
            <w:shd w:val="clear" w:color="auto" w:fill="auto"/>
            <w:vAlign w:val="center"/>
          </w:tcPr>
          <w:p w:rsidR="00A26116" w:rsidRPr="00124387" w:rsidRDefault="00A26116"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A26116" w:rsidRPr="00124387" w:rsidRDefault="00A26116"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н.д</w:t>
            </w:r>
          </w:p>
        </w:tc>
        <w:tc>
          <w:tcPr>
            <w:tcW w:w="992" w:type="dxa"/>
            <w:tcBorders>
              <w:top w:val="nil"/>
              <w:left w:val="nil"/>
              <w:bottom w:val="single" w:sz="4" w:space="0" w:color="auto"/>
              <w:right w:val="single" w:sz="4" w:space="0" w:color="auto"/>
            </w:tcBorders>
            <w:shd w:val="clear" w:color="auto" w:fill="auto"/>
            <w:vAlign w:val="center"/>
          </w:tcPr>
          <w:p w:rsidR="00A26116" w:rsidRPr="00124387" w:rsidRDefault="00A26116"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н.д</w:t>
            </w:r>
          </w:p>
        </w:tc>
        <w:tc>
          <w:tcPr>
            <w:tcW w:w="1193" w:type="dxa"/>
            <w:tcBorders>
              <w:top w:val="nil"/>
              <w:left w:val="nil"/>
              <w:bottom w:val="single" w:sz="4" w:space="0" w:color="auto"/>
              <w:right w:val="single" w:sz="4" w:space="0" w:color="auto"/>
            </w:tcBorders>
            <w:shd w:val="clear" w:color="auto" w:fill="auto"/>
            <w:vAlign w:val="center"/>
          </w:tcPr>
          <w:p w:rsidR="00A26116" w:rsidRPr="00124387" w:rsidRDefault="00A26116"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н.д</w:t>
            </w:r>
          </w:p>
        </w:tc>
      </w:tr>
      <w:tr w:rsidR="00A26116" w:rsidRPr="00124387" w:rsidTr="00124387">
        <w:trPr>
          <w:jc w:val="center"/>
        </w:trPr>
        <w:tc>
          <w:tcPr>
            <w:tcW w:w="9693"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A26116" w:rsidRPr="00124387" w:rsidRDefault="00A26116" w:rsidP="001234C4">
            <w:pPr>
              <w:spacing w:after="0" w:line="240" w:lineRule="auto"/>
              <w:jc w:val="center"/>
              <w:rPr>
                <w:rFonts w:ascii="Times New Roman" w:hAnsi="Times New Roman" w:cs="Times New Roman"/>
                <w:bCs/>
                <w:sz w:val="16"/>
                <w:szCs w:val="16"/>
              </w:rPr>
            </w:pPr>
            <w:r w:rsidRPr="00124387">
              <w:rPr>
                <w:rFonts w:ascii="Times New Roman" w:hAnsi="Times New Roman" w:cs="Times New Roman"/>
                <w:iCs/>
                <w:sz w:val="16"/>
                <w:szCs w:val="16"/>
              </w:rPr>
              <w:t>Объекты нового строительства, планируемые к подключению к источнику теплоснабжения</w:t>
            </w:r>
          </w:p>
        </w:tc>
      </w:tr>
      <w:tr w:rsidR="00A26116" w:rsidRPr="00124387" w:rsidTr="00124387">
        <w:trPr>
          <w:jc w:val="center"/>
        </w:trPr>
        <w:tc>
          <w:tcPr>
            <w:tcW w:w="399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A26116" w:rsidRPr="00124387" w:rsidRDefault="00A26116"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Многоквартирные жилые дома</w:t>
            </w:r>
          </w:p>
        </w:tc>
        <w:tc>
          <w:tcPr>
            <w:tcW w:w="344" w:type="dxa"/>
            <w:gridSpan w:val="2"/>
            <w:tcBorders>
              <w:top w:val="nil"/>
              <w:left w:val="nil"/>
              <w:bottom w:val="single" w:sz="4" w:space="0" w:color="auto"/>
              <w:right w:val="single" w:sz="4" w:space="0" w:color="auto"/>
            </w:tcBorders>
            <w:shd w:val="clear" w:color="auto" w:fill="auto"/>
            <w:noWrap/>
            <w:vAlign w:val="center"/>
          </w:tcPr>
          <w:p w:rsidR="00A26116" w:rsidRPr="00124387" w:rsidRDefault="00A26116" w:rsidP="001234C4">
            <w:pPr>
              <w:spacing w:after="0" w:line="240" w:lineRule="auto"/>
              <w:jc w:val="center"/>
              <w:rPr>
                <w:rFonts w:ascii="Times New Roman" w:hAnsi="Times New Roman" w:cs="Times New Roman"/>
                <w:sz w:val="16"/>
                <w:szCs w:val="16"/>
              </w:rPr>
            </w:pPr>
          </w:p>
        </w:tc>
        <w:tc>
          <w:tcPr>
            <w:tcW w:w="898" w:type="dxa"/>
            <w:tcBorders>
              <w:top w:val="nil"/>
              <w:left w:val="nil"/>
              <w:bottom w:val="single" w:sz="4" w:space="0" w:color="auto"/>
              <w:right w:val="single" w:sz="4" w:space="0" w:color="auto"/>
            </w:tcBorders>
            <w:shd w:val="clear" w:color="auto" w:fill="auto"/>
            <w:noWrap/>
            <w:vAlign w:val="center"/>
          </w:tcPr>
          <w:p w:rsidR="00A26116" w:rsidRPr="00124387" w:rsidRDefault="00A26116" w:rsidP="00C801E4">
            <w:pPr>
              <w:spacing w:after="0" w:line="240" w:lineRule="auto"/>
              <w:ind w:right="-144"/>
              <w:jc w:val="center"/>
              <w:rPr>
                <w:rFonts w:ascii="Times New Roman" w:hAnsi="Times New Roman" w:cs="Times New Roman"/>
                <w:sz w:val="16"/>
                <w:szCs w:val="16"/>
              </w:rPr>
            </w:pPr>
            <w:r w:rsidRPr="00124387">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A26116" w:rsidRPr="00124387" w:rsidRDefault="00A26116" w:rsidP="00C801E4">
            <w:pPr>
              <w:spacing w:after="0" w:line="240" w:lineRule="auto"/>
              <w:ind w:right="-144"/>
              <w:jc w:val="center"/>
              <w:rPr>
                <w:rFonts w:ascii="Times New Roman" w:hAnsi="Times New Roman" w:cs="Times New Roman"/>
                <w:sz w:val="16"/>
                <w:szCs w:val="16"/>
              </w:rPr>
            </w:pPr>
            <w:r w:rsidRPr="00124387">
              <w:rPr>
                <w:rFonts w:ascii="Times New Roman" w:hAnsi="Times New Roman" w:cs="Times New Roman"/>
                <w:sz w:val="16"/>
                <w:szCs w:val="16"/>
              </w:rPr>
              <w:t>н.д</w:t>
            </w:r>
          </w:p>
        </w:tc>
        <w:tc>
          <w:tcPr>
            <w:tcW w:w="851" w:type="dxa"/>
            <w:tcBorders>
              <w:top w:val="nil"/>
              <w:left w:val="nil"/>
              <w:bottom w:val="single" w:sz="4" w:space="0" w:color="auto"/>
              <w:right w:val="single" w:sz="4" w:space="0" w:color="auto"/>
            </w:tcBorders>
            <w:shd w:val="clear" w:color="auto" w:fill="auto"/>
            <w:noWrap/>
            <w:vAlign w:val="center"/>
          </w:tcPr>
          <w:p w:rsidR="00A26116" w:rsidRPr="00124387" w:rsidRDefault="00A26116" w:rsidP="00C801E4">
            <w:pPr>
              <w:spacing w:after="0" w:line="240" w:lineRule="auto"/>
              <w:ind w:right="-144"/>
              <w:jc w:val="center"/>
              <w:rPr>
                <w:rFonts w:ascii="Times New Roman" w:hAnsi="Times New Roman" w:cs="Times New Roman"/>
                <w:sz w:val="16"/>
                <w:szCs w:val="16"/>
              </w:rPr>
            </w:pPr>
            <w:r w:rsidRPr="00124387">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A26116" w:rsidRPr="00124387" w:rsidRDefault="00A26116" w:rsidP="00C801E4">
            <w:pPr>
              <w:spacing w:after="0" w:line="240" w:lineRule="auto"/>
              <w:ind w:right="-144"/>
              <w:jc w:val="center"/>
              <w:rPr>
                <w:rFonts w:ascii="Times New Roman" w:hAnsi="Times New Roman" w:cs="Times New Roman"/>
                <w:sz w:val="16"/>
                <w:szCs w:val="16"/>
              </w:rPr>
            </w:pPr>
            <w:r w:rsidRPr="00124387">
              <w:rPr>
                <w:rFonts w:ascii="Times New Roman" w:hAnsi="Times New Roman" w:cs="Times New Roman"/>
                <w:sz w:val="16"/>
                <w:szCs w:val="16"/>
              </w:rPr>
              <w:t>н.д</w:t>
            </w:r>
          </w:p>
        </w:tc>
        <w:tc>
          <w:tcPr>
            <w:tcW w:w="992" w:type="dxa"/>
            <w:tcBorders>
              <w:top w:val="nil"/>
              <w:left w:val="nil"/>
              <w:bottom w:val="single" w:sz="4" w:space="0" w:color="auto"/>
              <w:right w:val="single" w:sz="4" w:space="0" w:color="auto"/>
            </w:tcBorders>
            <w:shd w:val="clear" w:color="auto" w:fill="auto"/>
            <w:vAlign w:val="center"/>
          </w:tcPr>
          <w:p w:rsidR="00A26116" w:rsidRPr="00124387" w:rsidRDefault="00A26116" w:rsidP="00C801E4">
            <w:pPr>
              <w:spacing w:after="0" w:line="240" w:lineRule="auto"/>
              <w:ind w:right="-144"/>
              <w:jc w:val="center"/>
              <w:rPr>
                <w:rFonts w:ascii="Times New Roman" w:hAnsi="Times New Roman" w:cs="Times New Roman"/>
                <w:sz w:val="16"/>
                <w:szCs w:val="16"/>
              </w:rPr>
            </w:pPr>
            <w:r w:rsidRPr="00124387">
              <w:rPr>
                <w:rFonts w:ascii="Times New Roman" w:hAnsi="Times New Roman" w:cs="Times New Roman"/>
                <w:sz w:val="16"/>
                <w:szCs w:val="16"/>
              </w:rPr>
              <w:t>н.д</w:t>
            </w:r>
          </w:p>
        </w:tc>
        <w:tc>
          <w:tcPr>
            <w:tcW w:w="1193" w:type="dxa"/>
            <w:tcBorders>
              <w:top w:val="nil"/>
              <w:left w:val="nil"/>
              <w:bottom w:val="single" w:sz="4" w:space="0" w:color="auto"/>
              <w:right w:val="single" w:sz="4" w:space="0" w:color="auto"/>
            </w:tcBorders>
            <w:shd w:val="clear" w:color="auto" w:fill="auto"/>
            <w:vAlign w:val="center"/>
          </w:tcPr>
          <w:p w:rsidR="00A26116" w:rsidRPr="00124387" w:rsidRDefault="00A26116" w:rsidP="00C801E4">
            <w:pPr>
              <w:spacing w:after="0" w:line="240" w:lineRule="auto"/>
              <w:ind w:right="-144"/>
              <w:jc w:val="center"/>
              <w:rPr>
                <w:rFonts w:ascii="Times New Roman" w:hAnsi="Times New Roman" w:cs="Times New Roman"/>
                <w:sz w:val="16"/>
                <w:szCs w:val="16"/>
              </w:rPr>
            </w:pPr>
            <w:r w:rsidRPr="00124387">
              <w:rPr>
                <w:rFonts w:ascii="Times New Roman" w:hAnsi="Times New Roman" w:cs="Times New Roman"/>
                <w:sz w:val="16"/>
                <w:szCs w:val="16"/>
              </w:rPr>
              <w:t>н.д</w:t>
            </w:r>
          </w:p>
        </w:tc>
      </w:tr>
      <w:tr w:rsidR="00A26116" w:rsidRPr="00124387" w:rsidTr="00124387">
        <w:trPr>
          <w:jc w:val="center"/>
        </w:trPr>
        <w:tc>
          <w:tcPr>
            <w:tcW w:w="399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A26116" w:rsidRPr="00124387" w:rsidRDefault="00A26116"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Индивидуальные жилые дома</w:t>
            </w:r>
          </w:p>
        </w:tc>
        <w:tc>
          <w:tcPr>
            <w:tcW w:w="344" w:type="dxa"/>
            <w:gridSpan w:val="2"/>
            <w:tcBorders>
              <w:top w:val="nil"/>
              <w:left w:val="nil"/>
              <w:bottom w:val="single" w:sz="4" w:space="0" w:color="auto"/>
              <w:right w:val="single" w:sz="4" w:space="0" w:color="auto"/>
            </w:tcBorders>
            <w:shd w:val="clear" w:color="auto" w:fill="auto"/>
            <w:noWrap/>
            <w:vAlign w:val="center"/>
          </w:tcPr>
          <w:p w:rsidR="00A26116" w:rsidRPr="00124387" w:rsidRDefault="00A26116" w:rsidP="001234C4">
            <w:pPr>
              <w:spacing w:after="0" w:line="240" w:lineRule="auto"/>
              <w:jc w:val="center"/>
              <w:rPr>
                <w:rFonts w:ascii="Times New Roman" w:hAnsi="Times New Roman" w:cs="Times New Roman"/>
                <w:sz w:val="16"/>
                <w:szCs w:val="16"/>
              </w:rPr>
            </w:pPr>
          </w:p>
        </w:tc>
        <w:tc>
          <w:tcPr>
            <w:tcW w:w="898" w:type="dxa"/>
            <w:tcBorders>
              <w:top w:val="nil"/>
              <w:left w:val="nil"/>
              <w:bottom w:val="single" w:sz="4" w:space="0" w:color="auto"/>
              <w:right w:val="single" w:sz="4" w:space="0" w:color="auto"/>
            </w:tcBorders>
            <w:shd w:val="clear" w:color="auto" w:fill="auto"/>
            <w:noWrap/>
            <w:vAlign w:val="center"/>
          </w:tcPr>
          <w:p w:rsidR="00A26116" w:rsidRPr="00124387" w:rsidRDefault="00A26116" w:rsidP="00C801E4">
            <w:pPr>
              <w:spacing w:after="0" w:line="240" w:lineRule="auto"/>
              <w:ind w:right="-144"/>
              <w:jc w:val="center"/>
              <w:rPr>
                <w:rFonts w:ascii="Times New Roman" w:hAnsi="Times New Roman" w:cs="Times New Roman"/>
                <w:sz w:val="16"/>
                <w:szCs w:val="16"/>
              </w:rPr>
            </w:pPr>
            <w:r w:rsidRPr="00124387">
              <w:rPr>
                <w:rFonts w:ascii="Times New Roman" w:hAnsi="Times New Roman" w:cs="Times New Roman"/>
                <w:sz w:val="16"/>
                <w:szCs w:val="16"/>
              </w:rPr>
              <w:t>н.д</w:t>
            </w:r>
          </w:p>
        </w:tc>
        <w:tc>
          <w:tcPr>
            <w:tcW w:w="708" w:type="dxa"/>
            <w:tcBorders>
              <w:top w:val="nil"/>
              <w:left w:val="nil"/>
              <w:bottom w:val="single" w:sz="4" w:space="0" w:color="auto"/>
              <w:right w:val="single" w:sz="4" w:space="0" w:color="auto"/>
            </w:tcBorders>
            <w:shd w:val="clear" w:color="auto" w:fill="auto"/>
            <w:noWrap/>
            <w:vAlign w:val="center"/>
          </w:tcPr>
          <w:p w:rsidR="00A26116" w:rsidRPr="00124387" w:rsidRDefault="00A26116" w:rsidP="00C801E4">
            <w:pPr>
              <w:spacing w:after="0" w:line="240" w:lineRule="auto"/>
              <w:ind w:right="-144"/>
              <w:jc w:val="center"/>
              <w:rPr>
                <w:rFonts w:ascii="Times New Roman" w:hAnsi="Times New Roman" w:cs="Times New Roman"/>
                <w:sz w:val="16"/>
                <w:szCs w:val="16"/>
              </w:rPr>
            </w:pPr>
            <w:r w:rsidRPr="00124387">
              <w:rPr>
                <w:rFonts w:ascii="Times New Roman" w:hAnsi="Times New Roman" w:cs="Times New Roman"/>
                <w:sz w:val="16"/>
                <w:szCs w:val="16"/>
              </w:rPr>
              <w:t>н.д</w:t>
            </w:r>
          </w:p>
        </w:tc>
        <w:tc>
          <w:tcPr>
            <w:tcW w:w="851" w:type="dxa"/>
            <w:tcBorders>
              <w:top w:val="nil"/>
              <w:left w:val="nil"/>
              <w:bottom w:val="single" w:sz="4" w:space="0" w:color="auto"/>
              <w:right w:val="single" w:sz="4" w:space="0" w:color="auto"/>
            </w:tcBorders>
            <w:shd w:val="clear" w:color="auto" w:fill="auto"/>
            <w:noWrap/>
            <w:vAlign w:val="center"/>
          </w:tcPr>
          <w:p w:rsidR="00A26116" w:rsidRPr="00124387" w:rsidRDefault="00A26116" w:rsidP="00C801E4">
            <w:pPr>
              <w:spacing w:after="0" w:line="240" w:lineRule="auto"/>
              <w:ind w:right="-144"/>
              <w:jc w:val="center"/>
              <w:rPr>
                <w:rFonts w:ascii="Times New Roman" w:hAnsi="Times New Roman" w:cs="Times New Roman"/>
                <w:sz w:val="16"/>
                <w:szCs w:val="16"/>
              </w:rPr>
            </w:pPr>
            <w:r w:rsidRPr="00124387">
              <w:rPr>
                <w:rFonts w:ascii="Times New Roman" w:hAnsi="Times New Roman" w:cs="Times New Roman"/>
                <w:sz w:val="16"/>
                <w:szCs w:val="16"/>
              </w:rPr>
              <w:t>н.д</w:t>
            </w:r>
          </w:p>
        </w:tc>
        <w:tc>
          <w:tcPr>
            <w:tcW w:w="709" w:type="dxa"/>
            <w:tcBorders>
              <w:top w:val="nil"/>
              <w:left w:val="nil"/>
              <w:bottom w:val="single" w:sz="4" w:space="0" w:color="auto"/>
              <w:right w:val="single" w:sz="4" w:space="0" w:color="auto"/>
            </w:tcBorders>
            <w:shd w:val="clear" w:color="auto" w:fill="auto"/>
            <w:vAlign w:val="center"/>
          </w:tcPr>
          <w:p w:rsidR="00A26116" w:rsidRPr="00124387" w:rsidRDefault="00A26116" w:rsidP="00C801E4">
            <w:pPr>
              <w:spacing w:after="0" w:line="240" w:lineRule="auto"/>
              <w:ind w:right="-144"/>
              <w:jc w:val="center"/>
              <w:rPr>
                <w:rFonts w:ascii="Times New Roman" w:hAnsi="Times New Roman" w:cs="Times New Roman"/>
                <w:sz w:val="16"/>
                <w:szCs w:val="16"/>
              </w:rPr>
            </w:pPr>
            <w:r w:rsidRPr="00124387">
              <w:rPr>
                <w:rFonts w:ascii="Times New Roman" w:hAnsi="Times New Roman" w:cs="Times New Roman"/>
                <w:sz w:val="16"/>
                <w:szCs w:val="16"/>
              </w:rPr>
              <w:t>н.д</w:t>
            </w:r>
          </w:p>
        </w:tc>
        <w:tc>
          <w:tcPr>
            <w:tcW w:w="992" w:type="dxa"/>
            <w:tcBorders>
              <w:top w:val="nil"/>
              <w:left w:val="nil"/>
              <w:bottom w:val="single" w:sz="4" w:space="0" w:color="auto"/>
              <w:right w:val="single" w:sz="4" w:space="0" w:color="auto"/>
            </w:tcBorders>
            <w:shd w:val="clear" w:color="auto" w:fill="auto"/>
            <w:vAlign w:val="center"/>
          </w:tcPr>
          <w:p w:rsidR="00A26116" w:rsidRPr="00124387" w:rsidRDefault="00A26116" w:rsidP="00C801E4">
            <w:pPr>
              <w:spacing w:after="0" w:line="240" w:lineRule="auto"/>
              <w:ind w:right="-144"/>
              <w:jc w:val="center"/>
              <w:rPr>
                <w:rFonts w:ascii="Times New Roman" w:hAnsi="Times New Roman" w:cs="Times New Roman"/>
                <w:sz w:val="16"/>
                <w:szCs w:val="16"/>
              </w:rPr>
            </w:pPr>
            <w:r w:rsidRPr="00124387">
              <w:rPr>
                <w:rFonts w:ascii="Times New Roman" w:hAnsi="Times New Roman" w:cs="Times New Roman"/>
                <w:sz w:val="16"/>
                <w:szCs w:val="16"/>
              </w:rPr>
              <w:t>н.д</w:t>
            </w:r>
          </w:p>
        </w:tc>
        <w:tc>
          <w:tcPr>
            <w:tcW w:w="1193" w:type="dxa"/>
            <w:tcBorders>
              <w:top w:val="nil"/>
              <w:left w:val="nil"/>
              <w:bottom w:val="single" w:sz="4" w:space="0" w:color="auto"/>
              <w:right w:val="single" w:sz="4" w:space="0" w:color="auto"/>
            </w:tcBorders>
            <w:shd w:val="clear" w:color="auto" w:fill="auto"/>
            <w:vAlign w:val="center"/>
          </w:tcPr>
          <w:p w:rsidR="00A26116" w:rsidRPr="00124387" w:rsidRDefault="00A26116" w:rsidP="00C801E4">
            <w:pPr>
              <w:spacing w:after="0" w:line="240" w:lineRule="auto"/>
              <w:ind w:right="-144"/>
              <w:jc w:val="center"/>
              <w:rPr>
                <w:rFonts w:ascii="Times New Roman" w:hAnsi="Times New Roman" w:cs="Times New Roman"/>
                <w:sz w:val="16"/>
                <w:szCs w:val="16"/>
              </w:rPr>
            </w:pPr>
            <w:r w:rsidRPr="00124387">
              <w:rPr>
                <w:rFonts w:ascii="Times New Roman" w:hAnsi="Times New Roman" w:cs="Times New Roman"/>
                <w:sz w:val="16"/>
                <w:szCs w:val="16"/>
              </w:rPr>
              <w:t>н.д</w:t>
            </w:r>
          </w:p>
        </w:tc>
      </w:tr>
      <w:tr w:rsidR="00A26116" w:rsidRPr="00124387" w:rsidTr="00124387">
        <w:trPr>
          <w:jc w:val="center"/>
        </w:trPr>
        <w:tc>
          <w:tcPr>
            <w:tcW w:w="399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A26116" w:rsidRPr="00124387" w:rsidRDefault="00A26116"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Общественные здания</w:t>
            </w:r>
          </w:p>
        </w:tc>
        <w:tc>
          <w:tcPr>
            <w:tcW w:w="344" w:type="dxa"/>
            <w:gridSpan w:val="2"/>
            <w:tcBorders>
              <w:top w:val="nil"/>
              <w:left w:val="nil"/>
              <w:bottom w:val="single" w:sz="4" w:space="0" w:color="auto"/>
              <w:right w:val="single" w:sz="4" w:space="0" w:color="auto"/>
            </w:tcBorders>
            <w:shd w:val="clear" w:color="auto" w:fill="auto"/>
            <w:noWrap/>
            <w:vAlign w:val="center"/>
          </w:tcPr>
          <w:p w:rsidR="00A26116" w:rsidRPr="00124387" w:rsidRDefault="00A26116" w:rsidP="001234C4">
            <w:pPr>
              <w:spacing w:after="0" w:line="240" w:lineRule="auto"/>
              <w:jc w:val="center"/>
              <w:rPr>
                <w:rFonts w:ascii="Times New Roman" w:hAnsi="Times New Roman" w:cs="Times New Roman"/>
                <w:sz w:val="16"/>
                <w:szCs w:val="16"/>
              </w:rPr>
            </w:pPr>
          </w:p>
        </w:tc>
        <w:tc>
          <w:tcPr>
            <w:tcW w:w="898" w:type="dxa"/>
            <w:tcBorders>
              <w:top w:val="nil"/>
              <w:left w:val="nil"/>
              <w:bottom w:val="single" w:sz="4" w:space="0" w:color="auto"/>
              <w:right w:val="single" w:sz="4" w:space="0" w:color="auto"/>
            </w:tcBorders>
            <w:shd w:val="clear" w:color="auto" w:fill="auto"/>
            <w:noWrap/>
            <w:vAlign w:val="center"/>
          </w:tcPr>
          <w:p w:rsidR="00A26116" w:rsidRPr="00124387" w:rsidRDefault="00A26116" w:rsidP="00C801E4">
            <w:pPr>
              <w:spacing w:after="0" w:line="240" w:lineRule="auto"/>
              <w:ind w:right="-144"/>
              <w:jc w:val="center"/>
              <w:rPr>
                <w:rFonts w:ascii="Times New Roman" w:hAnsi="Times New Roman" w:cs="Times New Roman"/>
                <w:bCs/>
                <w:sz w:val="16"/>
                <w:szCs w:val="16"/>
              </w:rPr>
            </w:pPr>
            <w:r w:rsidRPr="00124387">
              <w:rPr>
                <w:rFonts w:ascii="Times New Roman" w:hAnsi="Times New Roman" w:cs="Times New Roman"/>
                <w:bCs/>
                <w:sz w:val="16"/>
                <w:szCs w:val="16"/>
              </w:rPr>
              <w:t>8221,0</w:t>
            </w:r>
          </w:p>
        </w:tc>
        <w:tc>
          <w:tcPr>
            <w:tcW w:w="708" w:type="dxa"/>
            <w:tcBorders>
              <w:top w:val="nil"/>
              <w:left w:val="nil"/>
              <w:bottom w:val="single" w:sz="4" w:space="0" w:color="auto"/>
              <w:right w:val="single" w:sz="4" w:space="0" w:color="auto"/>
            </w:tcBorders>
            <w:shd w:val="clear" w:color="auto" w:fill="auto"/>
            <w:noWrap/>
            <w:vAlign w:val="center"/>
          </w:tcPr>
          <w:p w:rsidR="00A26116" w:rsidRPr="00124387" w:rsidRDefault="00E913D6" w:rsidP="00C801E4">
            <w:pPr>
              <w:spacing w:after="0" w:line="240" w:lineRule="auto"/>
              <w:ind w:right="-144"/>
              <w:jc w:val="center"/>
              <w:rPr>
                <w:rFonts w:ascii="Times New Roman" w:hAnsi="Times New Roman" w:cs="Times New Roman"/>
                <w:bCs/>
                <w:sz w:val="16"/>
                <w:szCs w:val="16"/>
              </w:rPr>
            </w:pPr>
            <w:r w:rsidRPr="00124387">
              <w:rPr>
                <w:rFonts w:ascii="Times New Roman" w:hAnsi="Times New Roman" w:cs="Times New Roman"/>
                <w:sz w:val="16"/>
                <w:szCs w:val="16"/>
              </w:rPr>
              <w:t>н.д</w:t>
            </w:r>
          </w:p>
        </w:tc>
        <w:tc>
          <w:tcPr>
            <w:tcW w:w="851" w:type="dxa"/>
            <w:tcBorders>
              <w:top w:val="nil"/>
              <w:left w:val="nil"/>
              <w:bottom w:val="single" w:sz="4" w:space="0" w:color="auto"/>
              <w:right w:val="single" w:sz="4" w:space="0" w:color="auto"/>
            </w:tcBorders>
            <w:shd w:val="clear" w:color="auto" w:fill="auto"/>
            <w:noWrap/>
            <w:vAlign w:val="center"/>
          </w:tcPr>
          <w:p w:rsidR="00A26116" w:rsidRPr="00124387" w:rsidRDefault="00A26116" w:rsidP="00C801E4">
            <w:pPr>
              <w:spacing w:after="0" w:line="240" w:lineRule="auto"/>
              <w:ind w:right="-144"/>
              <w:jc w:val="center"/>
              <w:rPr>
                <w:rFonts w:ascii="Times New Roman" w:hAnsi="Times New Roman" w:cs="Times New Roman"/>
                <w:bCs/>
                <w:sz w:val="16"/>
                <w:szCs w:val="16"/>
              </w:rPr>
            </w:pPr>
            <w:r w:rsidRPr="00124387">
              <w:rPr>
                <w:rFonts w:ascii="Times New Roman" w:hAnsi="Times New Roman" w:cs="Times New Roman"/>
                <w:bCs/>
                <w:sz w:val="16"/>
                <w:szCs w:val="16"/>
              </w:rPr>
              <w:t>0</w:t>
            </w:r>
          </w:p>
        </w:tc>
        <w:tc>
          <w:tcPr>
            <w:tcW w:w="709" w:type="dxa"/>
            <w:tcBorders>
              <w:top w:val="nil"/>
              <w:left w:val="nil"/>
              <w:bottom w:val="single" w:sz="4" w:space="0" w:color="auto"/>
              <w:right w:val="single" w:sz="4" w:space="0" w:color="auto"/>
            </w:tcBorders>
            <w:shd w:val="clear" w:color="auto" w:fill="auto"/>
            <w:vAlign w:val="center"/>
          </w:tcPr>
          <w:p w:rsidR="00A26116" w:rsidRPr="00124387" w:rsidRDefault="00A26116" w:rsidP="00C801E4">
            <w:pPr>
              <w:spacing w:after="0" w:line="240" w:lineRule="auto"/>
              <w:ind w:right="-144"/>
              <w:jc w:val="center"/>
              <w:rPr>
                <w:rFonts w:ascii="Times New Roman" w:hAnsi="Times New Roman" w:cs="Times New Roman"/>
                <w:bCs/>
                <w:sz w:val="16"/>
                <w:szCs w:val="16"/>
              </w:rPr>
            </w:pPr>
            <w:r w:rsidRPr="00124387">
              <w:rPr>
                <w:rFonts w:ascii="Times New Roman" w:hAnsi="Times New Roman" w:cs="Times New Roman"/>
                <w:bCs/>
                <w:sz w:val="16"/>
                <w:szCs w:val="16"/>
              </w:rPr>
              <w:t>0</w:t>
            </w:r>
          </w:p>
        </w:tc>
        <w:tc>
          <w:tcPr>
            <w:tcW w:w="992" w:type="dxa"/>
            <w:tcBorders>
              <w:top w:val="nil"/>
              <w:left w:val="nil"/>
              <w:bottom w:val="single" w:sz="4" w:space="0" w:color="auto"/>
              <w:right w:val="single" w:sz="4" w:space="0" w:color="auto"/>
            </w:tcBorders>
            <w:shd w:val="clear" w:color="auto" w:fill="auto"/>
            <w:vAlign w:val="center"/>
          </w:tcPr>
          <w:p w:rsidR="00A26116" w:rsidRPr="00124387" w:rsidRDefault="00A26116" w:rsidP="00C801E4">
            <w:pPr>
              <w:spacing w:after="0" w:line="240" w:lineRule="auto"/>
              <w:ind w:right="-144"/>
              <w:jc w:val="center"/>
              <w:rPr>
                <w:rFonts w:ascii="Times New Roman" w:hAnsi="Times New Roman" w:cs="Times New Roman"/>
                <w:bCs/>
                <w:sz w:val="16"/>
                <w:szCs w:val="16"/>
              </w:rPr>
            </w:pPr>
            <w:r w:rsidRPr="00124387">
              <w:rPr>
                <w:rFonts w:ascii="Times New Roman" w:hAnsi="Times New Roman" w:cs="Times New Roman"/>
                <w:bCs/>
                <w:sz w:val="16"/>
                <w:szCs w:val="16"/>
              </w:rPr>
              <w:t>0</w:t>
            </w:r>
          </w:p>
        </w:tc>
        <w:tc>
          <w:tcPr>
            <w:tcW w:w="1193" w:type="dxa"/>
            <w:tcBorders>
              <w:top w:val="nil"/>
              <w:left w:val="nil"/>
              <w:bottom w:val="single" w:sz="4" w:space="0" w:color="auto"/>
              <w:right w:val="single" w:sz="4" w:space="0" w:color="auto"/>
            </w:tcBorders>
            <w:shd w:val="clear" w:color="auto" w:fill="auto"/>
            <w:vAlign w:val="center"/>
          </w:tcPr>
          <w:p w:rsidR="00A26116" w:rsidRPr="00124387" w:rsidRDefault="00A26116" w:rsidP="00C801E4">
            <w:pPr>
              <w:spacing w:after="0" w:line="240" w:lineRule="auto"/>
              <w:ind w:right="-144"/>
              <w:jc w:val="center"/>
              <w:rPr>
                <w:rFonts w:ascii="Times New Roman" w:hAnsi="Times New Roman" w:cs="Times New Roman"/>
                <w:bCs/>
                <w:sz w:val="16"/>
                <w:szCs w:val="16"/>
              </w:rPr>
            </w:pPr>
            <w:r w:rsidRPr="00124387">
              <w:rPr>
                <w:rFonts w:ascii="Times New Roman" w:hAnsi="Times New Roman" w:cs="Times New Roman"/>
                <w:bCs/>
                <w:sz w:val="16"/>
                <w:szCs w:val="16"/>
              </w:rPr>
              <w:t>0</w:t>
            </w:r>
          </w:p>
        </w:tc>
      </w:tr>
      <w:tr w:rsidR="00124387" w:rsidRPr="00124387" w:rsidTr="00124387">
        <w:trPr>
          <w:jc w:val="center"/>
        </w:trPr>
        <w:tc>
          <w:tcPr>
            <w:tcW w:w="399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124387" w:rsidRPr="00124387" w:rsidRDefault="00124387" w:rsidP="00124387">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Объём строительных фондов</w:t>
            </w:r>
            <w:r w:rsidRPr="00124387">
              <w:rPr>
                <w:rFonts w:ascii="Times New Roman" w:hAnsi="Times New Roman" w:cs="Times New Roman"/>
                <w:bCs/>
                <w:iCs/>
                <w:sz w:val="16"/>
                <w:szCs w:val="16"/>
              </w:rPr>
              <w:t xml:space="preserve"> ИТОГО</w:t>
            </w:r>
          </w:p>
        </w:tc>
        <w:tc>
          <w:tcPr>
            <w:tcW w:w="344" w:type="dxa"/>
            <w:gridSpan w:val="2"/>
            <w:tcBorders>
              <w:top w:val="nil"/>
              <w:left w:val="nil"/>
              <w:bottom w:val="single" w:sz="4" w:space="0" w:color="auto"/>
              <w:right w:val="single" w:sz="4" w:space="0" w:color="auto"/>
            </w:tcBorders>
            <w:shd w:val="clear" w:color="auto" w:fill="auto"/>
            <w:noWrap/>
            <w:vAlign w:val="center"/>
          </w:tcPr>
          <w:p w:rsidR="00124387" w:rsidRPr="00124387" w:rsidRDefault="00124387" w:rsidP="00124387">
            <w:pPr>
              <w:spacing w:after="0" w:line="240" w:lineRule="auto"/>
              <w:jc w:val="center"/>
              <w:rPr>
                <w:rFonts w:ascii="Times New Roman" w:hAnsi="Times New Roman" w:cs="Times New Roman"/>
                <w:sz w:val="16"/>
                <w:szCs w:val="16"/>
              </w:rPr>
            </w:pPr>
          </w:p>
        </w:tc>
        <w:tc>
          <w:tcPr>
            <w:tcW w:w="898" w:type="dxa"/>
            <w:tcBorders>
              <w:top w:val="nil"/>
              <w:left w:val="nil"/>
              <w:bottom w:val="single" w:sz="4" w:space="0" w:color="auto"/>
              <w:right w:val="single" w:sz="4" w:space="0" w:color="auto"/>
            </w:tcBorders>
            <w:shd w:val="clear" w:color="auto" w:fill="auto"/>
            <w:noWrap/>
            <w:vAlign w:val="center"/>
          </w:tcPr>
          <w:p w:rsidR="00124387" w:rsidRPr="00124387" w:rsidRDefault="00124387" w:rsidP="00C801E4">
            <w:pPr>
              <w:spacing w:after="0" w:line="240" w:lineRule="auto"/>
              <w:ind w:right="-144"/>
              <w:jc w:val="center"/>
              <w:rPr>
                <w:rFonts w:ascii="Times New Roman" w:hAnsi="Times New Roman" w:cs="Times New Roman"/>
                <w:sz w:val="16"/>
                <w:szCs w:val="16"/>
              </w:rPr>
            </w:pPr>
            <w:r w:rsidRPr="00124387">
              <w:rPr>
                <w:rFonts w:ascii="Times New Roman" w:hAnsi="Times New Roman" w:cs="Times New Roman"/>
                <w:sz w:val="16"/>
                <w:szCs w:val="16"/>
              </w:rPr>
              <w:t>59131</w:t>
            </w:r>
          </w:p>
        </w:tc>
        <w:tc>
          <w:tcPr>
            <w:tcW w:w="708" w:type="dxa"/>
            <w:tcBorders>
              <w:top w:val="nil"/>
              <w:left w:val="nil"/>
              <w:bottom w:val="single" w:sz="4" w:space="0" w:color="auto"/>
              <w:right w:val="single" w:sz="4" w:space="0" w:color="auto"/>
            </w:tcBorders>
            <w:shd w:val="clear" w:color="auto" w:fill="auto"/>
            <w:noWrap/>
            <w:vAlign w:val="center"/>
          </w:tcPr>
          <w:p w:rsidR="00124387" w:rsidRPr="00124387" w:rsidRDefault="00124387" w:rsidP="00C801E4">
            <w:pPr>
              <w:spacing w:after="0" w:line="240" w:lineRule="auto"/>
              <w:ind w:right="-144"/>
              <w:jc w:val="center"/>
              <w:rPr>
                <w:rFonts w:ascii="Times New Roman" w:hAnsi="Times New Roman" w:cs="Times New Roman"/>
                <w:sz w:val="16"/>
                <w:szCs w:val="16"/>
              </w:rPr>
            </w:pPr>
            <w:r w:rsidRPr="00124387">
              <w:rPr>
                <w:rFonts w:ascii="Times New Roman" w:hAnsi="Times New Roman" w:cs="Times New Roman"/>
                <w:sz w:val="16"/>
                <w:szCs w:val="16"/>
              </w:rPr>
              <w:t>66190</w:t>
            </w:r>
          </w:p>
        </w:tc>
        <w:tc>
          <w:tcPr>
            <w:tcW w:w="851" w:type="dxa"/>
            <w:tcBorders>
              <w:top w:val="nil"/>
              <w:left w:val="nil"/>
              <w:bottom w:val="single" w:sz="4" w:space="0" w:color="auto"/>
              <w:right w:val="single" w:sz="4" w:space="0" w:color="auto"/>
            </w:tcBorders>
            <w:shd w:val="clear" w:color="auto" w:fill="auto"/>
            <w:noWrap/>
            <w:vAlign w:val="center"/>
          </w:tcPr>
          <w:p w:rsidR="00124387" w:rsidRPr="00124387" w:rsidRDefault="00E913D6" w:rsidP="00C801E4">
            <w:pPr>
              <w:spacing w:after="0" w:line="240" w:lineRule="auto"/>
              <w:ind w:right="-144"/>
              <w:jc w:val="center"/>
              <w:rPr>
                <w:rFonts w:ascii="Times New Roman" w:hAnsi="Times New Roman" w:cs="Times New Roman"/>
                <w:sz w:val="16"/>
                <w:szCs w:val="16"/>
              </w:rPr>
            </w:pPr>
            <w:r>
              <w:rPr>
                <w:rFonts w:ascii="Times New Roman" w:hAnsi="Times New Roman" w:cs="Times New Roman"/>
                <w:sz w:val="16"/>
                <w:szCs w:val="16"/>
              </w:rPr>
              <w:t>64978</w:t>
            </w:r>
          </w:p>
        </w:tc>
        <w:tc>
          <w:tcPr>
            <w:tcW w:w="709" w:type="dxa"/>
            <w:tcBorders>
              <w:top w:val="nil"/>
              <w:left w:val="nil"/>
              <w:bottom w:val="single" w:sz="4" w:space="0" w:color="auto"/>
              <w:right w:val="single" w:sz="4" w:space="0" w:color="auto"/>
            </w:tcBorders>
            <w:shd w:val="clear" w:color="auto" w:fill="auto"/>
            <w:vAlign w:val="center"/>
          </w:tcPr>
          <w:p w:rsidR="00124387" w:rsidRPr="00124387" w:rsidRDefault="00E913D6" w:rsidP="00C801E4">
            <w:pPr>
              <w:spacing w:after="0" w:line="240" w:lineRule="auto"/>
              <w:ind w:right="-144"/>
              <w:jc w:val="center"/>
              <w:rPr>
                <w:rFonts w:ascii="Times New Roman" w:hAnsi="Times New Roman" w:cs="Times New Roman"/>
                <w:sz w:val="16"/>
                <w:szCs w:val="16"/>
              </w:rPr>
            </w:pPr>
            <w:r>
              <w:rPr>
                <w:rFonts w:ascii="Times New Roman" w:hAnsi="Times New Roman" w:cs="Times New Roman"/>
                <w:sz w:val="16"/>
                <w:szCs w:val="16"/>
              </w:rPr>
              <w:t>72343</w:t>
            </w:r>
          </w:p>
        </w:tc>
        <w:tc>
          <w:tcPr>
            <w:tcW w:w="992" w:type="dxa"/>
            <w:tcBorders>
              <w:top w:val="nil"/>
              <w:left w:val="nil"/>
              <w:bottom w:val="single" w:sz="4" w:space="0" w:color="auto"/>
              <w:right w:val="single" w:sz="4" w:space="0" w:color="auto"/>
            </w:tcBorders>
            <w:shd w:val="clear" w:color="auto" w:fill="auto"/>
            <w:vAlign w:val="center"/>
          </w:tcPr>
          <w:p w:rsidR="00124387" w:rsidRPr="00124387" w:rsidRDefault="00E913D6" w:rsidP="00C801E4">
            <w:pPr>
              <w:spacing w:after="0" w:line="240" w:lineRule="auto"/>
              <w:ind w:right="-144"/>
              <w:jc w:val="center"/>
              <w:rPr>
                <w:rFonts w:ascii="Times New Roman" w:hAnsi="Times New Roman" w:cs="Times New Roman"/>
                <w:sz w:val="16"/>
                <w:szCs w:val="16"/>
              </w:rPr>
            </w:pPr>
            <w:r>
              <w:rPr>
                <w:rFonts w:ascii="Times New Roman" w:hAnsi="Times New Roman" w:cs="Times New Roman"/>
                <w:sz w:val="16"/>
                <w:szCs w:val="16"/>
              </w:rPr>
              <w:t>72343</w:t>
            </w:r>
          </w:p>
        </w:tc>
        <w:tc>
          <w:tcPr>
            <w:tcW w:w="1193" w:type="dxa"/>
            <w:tcBorders>
              <w:top w:val="nil"/>
              <w:left w:val="nil"/>
              <w:bottom w:val="single" w:sz="4" w:space="0" w:color="auto"/>
              <w:right w:val="single" w:sz="4" w:space="0" w:color="auto"/>
            </w:tcBorders>
            <w:shd w:val="clear" w:color="auto" w:fill="auto"/>
            <w:vAlign w:val="center"/>
          </w:tcPr>
          <w:p w:rsidR="00124387" w:rsidRPr="00124387" w:rsidRDefault="00E913D6" w:rsidP="00C801E4">
            <w:pPr>
              <w:spacing w:after="0" w:line="240" w:lineRule="auto"/>
              <w:ind w:right="-144"/>
              <w:jc w:val="center"/>
              <w:rPr>
                <w:rFonts w:ascii="Times New Roman" w:hAnsi="Times New Roman" w:cs="Times New Roman"/>
                <w:sz w:val="16"/>
                <w:szCs w:val="16"/>
              </w:rPr>
            </w:pPr>
            <w:r>
              <w:rPr>
                <w:rFonts w:ascii="Times New Roman" w:hAnsi="Times New Roman" w:cs="Times New Roman"/>
                <w:sz w:val="16"/>
                <w:szCs w:val="16"/>
              </w:rPr>
              <w:t>72343</w:t>
            </w:r>
          </w:p>
        </w:tc>
      </w:tr>
      <w:tr w:rsidR="00A26116" w:rsidRPr="00124387" w:rsidTr="00124387">
        <w:trPr>
          <w:jc w:val="center"/>
        </w:trPr>
        <w:tc>
          <w:tcPr>
            <w:tcW w:w="399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A26116" w:rsidRPr="00124387" w:rsidRDefault="00A26116" w:rsidP="001234C4">
            <w:pPr>
              <w:spacing w:after="0" w:line="240" w:lineRule="auto"/>
              <w:jc w:val="center"/>
              <w:rPr>
                <w:rFonts w:ascii="Times New Roman" w:hAnsi="Times New Roman" w:cs="Times New Roman"/>
                <w:sz w:val="16"/>
                <w:szCs w:val="16"/>
              </w:rPr>
            </w:pPr>
            <w:r w:rsidRPr="00124387">
              <w:rPr>
                <w:rFonts w:ascii="Times New Roman" w:hAnsi="Times New Roman" w:cs="Times New Roman"/>
                <w:sz w:val="16"/>
                <w:szCs w:val="16"/>
              </w:rPr>
              <w:t xml:space="preserve">Прирост </w:t>
            </w:r>
            <w:r w:rsidR="006770D9" w:rsidRPr="00124387">
              <w:rPr>
                <w:rFonts w:ascii="Times New Roman" w:hAnsi="Times New Roman" w:cs="Times New Roman"/>
                <w:sz w:val="16"/>
                <w:szCs w:val="16"/>
              </w:rPr>
              <w:t xml:space="preserve">объёмов </w:t>
            </w:r>
            <w:r w:rsidRPr="00124387">
              <w:rPr>
                <w:rFonts w:ascii="Times New Roman" w:hAnsi="Times New Roman" w:cs="Times New Roman"/>
                <w:sz w:val="16"/>
                <w:szCs w:val="16"/>
              </w:rPr>
              <w:t xml:space="preserve"> строительных фондов </w:t>
            </w:r>
            <w:r w:rsidRPr="00124387">
              <w:rPr>
                <w:rFonts w:ascii="Times New Roman" w:hAnsi="Times New Roman" w:cs="Times New Roman"/>
                <w:bCs/>
                <w:iCs/>
                <w:sz w:val="16"/>
                <w:szCs w:val="16"/>
              </w:rPr>
              <w:t>ИТОГО</w:t>
            </w:r>
          </w:p>
        </w:tc>
        <w:tc>
          <w:tcPr>
            <w:tcW w:w="344" w:type="dxa"/>
            <w:gridSpan w:val="2"/>
            <w:tcBorders>
              <w:top w:val="nil"/>
              <w:left w:val="nil"/>
              <w:bottom w:val="single" w:sz="4" w:space="0" w:color="auto"/>
              <w:right w:val="single" w:sz="4" w:space="0" w:color="auto"/>
            </w:tcBorders>
            <w:shd w:val="clear" w:color="auto" w:fill="auto"/>
            <w:noWrap/>
            <w:vAlign w:val="center"/>
          </w:tcPr>
          <w:p w:rsidR="00A26116" w:rsidRPr="00124387" w:rsidRDefault="00A26116" w:rsidP="001234C4">
            <w:pPr>
              <w:spacing w:after="0" w:line="240" w:lineRule="auto"/>
              <w:jc w:val="center"/>
              <w:rPr>
                <w:rFonts w:ascii="Times New Roman" w:hAnsi="Times New Roman" w:cs="Times New Roman"/>
                <w:sz w:val="16"/>
                <w:szCs w:val="16"/>
              </w:rPr>
            </w:pPr>
          </w:p>
        </w:tc>
        <w:tc>
          <w:tcPr>
            <w:tcW w:w="898" w:type="dxa"/>
            <w:tcBorders>
              <w:top w:val="nil"/>
              <w:left w:val="nil"/>
              <w:bottom w:val="single" w:sz="4" w:space="0" w:color="auto"/>
              <w:right w:val="single" w:sz="4" w:space="0" w:color="auto"/>
            </w:tcBorders>
            <w:shd w:val="clear" w:color="auto" w:fill="auto"/>
            <w:noWrap/>
            <w:vAlign w:val="center"/>
          </w:tcPr>
          <w:p w:rsidR="00A26116" w:rsidRPr="00124387" w:rsidRDefault="00A26116" w:rsidP="00C801E4">
            <w:pPr>
              <w:spacing w:after="0" w:line="240" w:lineRule="auto"/>
              <w:ind w:right="-144"/>
              <w:jc w:val="center"/>
              <w:rPr>
                <w:rFonts w:ascii="Times New Roman" w:hAnsi="Times New Roman" w:cs="Times New Roman"/>
                <w:sz w:val="16"/>
                <w:szCs w:val="16"/>
              </w:rPr>
            </w:pPr>
            <w:r w:rsidRPr="00124387">
              <w:rPr>
                <w:rFonts w:ascii="Times New Roman" w:hAnsi="Times New Roman" w:cs="Times New Roman"/>
                <w:sz w:val="16"/>
                <w:szCs w:val="16"/>
              </w:rPr>
              <w:t>894</w:t>
            </w:r>
          </w:p>
        </w:tc>
        <w:tc>
          <w:tcPr>
            <w:tcW w:w="708" w:type="dxa"/>
            <w:tcBorders>
              <w:top w:val="nil"/>
              <w:left w:val="nil"/>
              <w:bottom w:val="single" w:sz="4" w:space="0" w:color="auto"/>
              <w:right w:val="single" w:sz="4" w:space="0" w:color="auto"/>
            </w:tcBorders>
            <w:shd w:val="clear" w:color="auto" w:fill="auto"/>
            <w:noWrap/>
            <w:vAlign w:val="center"/>
          </w:tcPr>
          <w:p w:rsidR="00A26116" w:rsidRPr="00124387" w:rsidRDefault="00A26116" w:rsidP="00C801E4">
            <w:pPr>
              <w:spacing w:after="0" w:line="240" w:lineRule="auto"/>
              <w:ind w:right="-144"/>
              <w:jc w:val="center"/>
              <w:rPr>
                <w:rFonts w:ascii="Times New Roman" w:hAnsi="Times New Roman" w:cs="Times New Roman"/>
                <w:sz w:val="16"/>
                <w:szCs w:val="16"/>
              </w:rPr>
            </w:pPr>
            <w:r w:rsidRPr="00124387">
              <w:rPr>
                <w:rFonts w:ascii="Times New Roman" w:hAnsi="Times New Roman" w:cs="Times New Roman"/>
                <w:sz w:val="16"/>
                <w:szCs w:val="16"/>
              </w:rPr>
              <w:t>0</w:t>
            </w:r>
          </w:p>
        </w:tc>
        <w:tc>
          <w:tcPr>
            <w:tcW w:w="851" w:type="dxa"/>
            <w:tcBorders>
              <w:top w:val="nil"/>
              <w:left w:val="nil"/>
              <w:bottom w:val="single" w:sz="4" w:space="0" w:color="auto"/>
              <w:right w:val="single" w:sz="4" w:space="0" w:color="auto"/>
            </w:tcBorders>
            <w:shd w:val="clear" w:color="auto" w:fill="auto"/>
            <w:noWrap/>
            <w:vAlign w:val="center"/>
          </w:tcPr>
          <w:p w:rsidR="00A26116" w:rsidRPr="00124387" w:rsidRDefault="00A26116" w:rsidP="00C801E4">
            <w:pPr>
              <w:spacing w:after="0" w:line="240" w:lineRule="auto"/>
              <w:ind w:right="-144"/>
              <w:jc w:val="center"/>
              <w:rPr>
                <w:rFonts w:ascii="Times New Roman" w:hAnsi="Times New Roman" w:cs="Times New Roman"/>
                <w:sz w:val="16"/>
                <w:szCs w:val="16"/>
              </w:rPr>
            </w:pPr>
            <w:r w:rsidRPr="00124387">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vAlign w:val="center"/>
          </w:tcPr>
          <w:p w:rsidR="00A26116" w:rsidRPr="00124387" w:rsidRDefault="00124387" w:rsidP="00C801E4">
            <w:pPr>
              <w:spacing w:after="0" w:line="240" w:lineRule="auto"/>
              <w:ind w:right="-144"/>
              <w:jc w:val="center"/>
              <w:rPr>
                <w:rFonts w:ascii="Times New Roman" w:hAnsi="Times New Roman" w:cs="Times New Roman"/>
                <w:sz w:val="16"/>
                <w:szCs w:val="16"/>
              </w:rPr>
            </w:pPr>
            <w:r w:rsidRPr="00124387">
              <w:rPr>
                <w:rFonts w:ascii="Times New Roman" w:hAnsi="Times New Roman" w:cs="Times New Roman"/>
                <w:sz w:val="16"/>
                <w:szCs w:val="16"/>
              </w:rPr>
              <w:t>7365</w:t>
            </w:r>
          </w:p>
        </w:tc>
        <w:tc>
          <w:tcPr>
            <w:tcW w:w="992" w:type="dxa"/>
            <w:tcBorders>
              <w:top w:val="nil"/>
              <w:left w:val="nil"/>
              <w:bottom w:val="single" w:sz="4" w:space="0" w:color="auto"/>
              <w:right w:val="single" w:sz="4" w:space="0" w:color="auto"/>
            </w:tcBorders>
            <w:shd w:val="clear" w:color="auto" w:fill="auto"/>
            <w:vAlign w:val="center"/>
          </w:tcPr>
          <w:p w:rsidR="00A26116" w:rsidRPr="00124387" w:rsidRDefault="00A26116" w:rsidP="00C801E4">
            <w:pPr>
              <w:spacing w:after="0" w:line="240" w:lineRule="auto"/>
              <w:ind w:right="-144"/>
              <w:jc w:val="center"/>
              <w:rPr>
                <w:rFonts w:ascii="Times New Roman" w:hAnsi="Times New Roman" w:cs="Times New Roman"/>
                <w:sz w:val="16"/>
                <w:szCs w:val="16"/>
              </w:rPr>
            </w:pPr>
            <w:r w:rsidRPr="00124387">
              <w:rPr>
                <w:rFonts w:ascii="Times New Roman" w:hAnsi="Times New Roman" w:cs="Times New Roman"/>
                <w:sz w:val="16"/>
                <w:szCs w:val="16"/>
              </w:rPr>
              <w:t>0</w:t>
            </w:r>
          </w:p>
        </w:tc>
        <w:tc>
          <w:tcPr>
            <w:tcW w:w="1193" w:type="dxa"/>
            <w:tcBorders>
              <w:top w:val="nil"/>
              <w:left w:val="nil"/>
              <w:bottom w:val="single" w:sz="4" w:space="0" w:color="auto"/>
              <w:right w:val="single" w:sz="4" w:space="0" w:color="auto"/>
            </w:tcBorders>
            <w:shd w:val="clear" w:color="auto" w:fill="auto"/>
            <w:vAlign w:val="center"/>
          </w:tcPr>
          <w:p w:rsidR="00A26116" w:rsidRPr="00124387" w:rsidRDefault="00A26116" w:rsidP="00C801E4">
            <w:pPr>
              <w:spacing w:after="0" w:line="240" w:lineRule="auto"/>
              <w:ind w:right="-144"/>
              <w:jc w:val="center"/>
              <w:rPr>
                <w:rFonts w:ascii="Times New Roman" w:hAnsi="Times New Roman" w:cs="Times New Roman"/>
                <w:sz w:val="16"/>
                <w:szCs w:val="16"/>
              </w:rPr>
            </w:pPr>
            <w:r w:rsidRPr="00124387">
              <w:rPr>
                <w:rFonts w:ascii="Times New Roman" w:hAnsi="Times New Roman" w:cs="Times New Roman"/>
                <w:sz w:val="16"/>
                <w:szCs w:val="16"/>
              </w:rPr>
              <w:t>0</w:t>
            </w:r>
          </w:p>
        </w:tc>
      </w:tr>
    </w:tbl>
    <w:p w:rsidR="00B203D9" w:rsidRPr="00314349" w:rsidRDefault="00B203D9" w:rsidP="004C6E7D">
      <w:pPr>
        <w:spacing w:after="0" w:line="240" w:lineRule="auto"/>
        <w:jc w:val="both"/>
        <w:rPr>
          <w:rFonts w:ascii="Times New Roman" w:hAnsi="Times New Roman" w:cs="Times New Roman"/>
          <w:sz w:val="24"/>
          <w:szCs w:val="24"/>
        </w:rPr>
      </w:pPr>
    </w:p>
    <w:p w:rsidR="004C6E7D" w:rsidRPr="00124387" w:rsidRDefault="00B203D9" w:rsidP="004C6E7D">
      <w:pPr>
        <w:ind w:firstLine="709"/>
        <w:jc w:val="both"/>
        <w:rPr>
          <w:rFonts w:ascii="Times New Roman" w:hAnsi="Times New Roman" w:cs="Times New Roman"/>
          <w:sz w:val="16"/>
          <w:szCs w:val="16"/>
        </w:rPr>
      </w:pPr>
      <w:r w:rsidRPr="00314349">
        <w:rPr>
          <w:rFonts w:ascii="Times New Roman" w:hAnsi="Times New Roman" w:cs="Times New Roman"/>
          <w:sz w:val="24"/>
          <w:szCs w:val="24"/>
        </w:rPr>
        <w:t xml:space="preserve">Прогноз прироста </w:t>
      </w:r>
      <w:r w:rsidR="00124387" w:rsidRPr="00314349">
        <w:rPr>
          <w:rFonts w:ascii="Times New Roman" w:hAnsi="Times New Roman" w:cs="Times New Roman"/>
          <w:sz w:val="24"/>
          <w:szCs w:val="24"/>
        </w:rPr>
        <w:t>объёмов</w:t>
      </w:r>
      <w:r w:rsidRPr="00314349">
        <w:rPr>
          <w:rFonts w:ascii="Times New Roman" w:hAnsi="Times New Roman" w:cs="Times New Roman"/>
          <w:sz w:val="24"/>
          <w:szCs w:val="24"/>
        </w:rPr>
        <w:t xml:space="preserve"> площади объектов теплопотребления на котельную № 1 на 2029-2033, 2034-2038</w:t>
      </w:r>
      <w:r w:rsidR="00314349">
        <w:rPr>
          <w:rFonts w:ascii="Times New Roman" w:hAnsi="Times New Roman" w:cs="Times New Roman"/>
          <w:sz w:val="24"/>
          <w:szCs w:val="24"/>
        </w:rPr>
        <w:t xml:space="preserve"> </w:t>
      </w:r>
      <w:r w:rsidRPr="00314349">
        <w:rPr>
          <w:rFonts w:ascii="Times New Roman" w:hAnsi="Times New Roman" w:cs="Times New Roman"/>
          <w:sz w:val="24"/>
          <w:szCs w:val="24"/>
        </w:rPr>
        <w:t>г</w:t>
      </w:r>
      <w:r w:rsidR="00314349">
        <w:rPr>
          <w:rFonts w:ascii="Times New Roman" w:hAnsi="Times New Roman" w:cs="Times New Roman"/>
          <w:sz w:val="24"/>
          <w:szCs w:val="24"/>
        </w:rPr>
        <w:t>г</w:t>
      </w:r>
      <w:r w:rsidRPr="00314349">
        <w:rPr>
          <w:rFonts w:ascii="Times New Roman" w:hAnsi="Times New Roman" w:cs="Times New Roman"/>
          <w:sz w:val="24"/>
          <w:szCs w:val="24"/>
        </w:rPr>
        <w:t>.</w:t>
      </w:r>
      <w:r w:rsidR="00314349">
        <w:rPr>
          <w:rFonts w:ascii="Times New Roman" w:hAnsi="Times New Roman" w:cs="Times New Roman"/>
          <w:sz w:val="24"/>
          <w:szCs w:val="24"/>
        </w:rPr>
        <w:t xml:space="preserve"> не ожидается.</w:t>
      </w:r>
      <w:r w:rsidR="004C6E7D">
        <w:rPr>
          <w:rFonts w:ascii="Times New Roman" w:hAnsi="Times New Roman" w:cs="Times New Roman"/>
          <w:sz w:val="24"/>
          <w:szCs w:val="24"/>
        </w:rPr>
        <w:t xml:space="preserve"> Перспективно планируется построить и подключить жилой 24-х квартирный дом, сроки не определены. </w:t>
      </w:r>
      <w:r w:rsidR="004C6E7D" w:rsidRPr="004C6E7D">
        <w:rPr>
          <w:rFonts w:ascii="Times New Roman" w:hAnsi="Times New Roman" w:cs="Times New Roman"/>
          <w:sz w:val="24"/>
          <w:szCs w:val="24"/>
        </w:rPr>
        <w:t>Дома по ул. Ревуцкого, д. 8 и ул. Центральная д. 2 расселены.</w:t>
      </w:r>
    </w:p>
    <w:p w:rsidR="00B203D9" w:rsidRPr="00EB1CF3" w:rsidRDefault="00B203D9" w:rsidP="00EB1CF3">
      <w:pPr>
        <w:spacing w:after="0" w:line="240" w:lineRule="auto"/>
        <w:jc w:val="both"/>
        <w:rPr>
          <w:rFonts w:ascii="Times New Roman" w:hAnsi="Times New Roman" w:cs="Times New Roman"/>
          <w:sz w:val="20"/>
          <w:szCs w:val="20"/>
        </w:rPr>
      </w:pPr>
    </w:p>
    <w:p w:rsidR="006551A0" w:rsidRPr="007D24DB" w:rsidRDefault="006551A0" w:rsidP="006551A0">
      <w:pPr>
        <w:spacing w:after="0" w:line="240" w:lineRule="auto"/>
        <w:ind w:firstLine="709"/>
        <w:jc w:val="both"/>
        <w:rPr>
          <w:rFonts w:ascii="Times New Roman" w:hAnsi="Times New Roman"/>
          <w:sz w:val="24"/>
          <w:szCs w:val="24"/>
        </w:rPr>
      </w:pPr>
      <w:r w:rsidRPr="007D24DB">
        <w:rPr>
          <w:rFonts w:ascii="Times New Roman" w:hAnsi="Times New Roman"/>
          <w:sz w:val="24"/>
          <w:szCs w:val="24"/>
        </w:rPr>
        <w:t xml:space="preserve">3) Прогнозы приростов </w:t>
      </w:r>
      <w:r w:rsidR="00235772" w:rsidRPr="007D24DB">
        <w:rPr>
          <w:rFonts w:ascii="Times New Roman" w:hAnsi="Times New Roman"/>
          <w:sz w:val="24"/>
          <w:szCs w:val="24"/>
        </w:rPr>
        <w:t>объёмов</w:t>
      </w:r>
      <w:r w:rsidRPr="007D24DB">
        <w:rPr>
          <w:rFonts w:ascii="Times New Roman" w:hAnsi="Times New Roman"/>
          <w:sz w:val="24"/>
          <w:szCs w:val="24"/>
        </w:rPr>
        <w:t xml:space="preserve"> потребления тепловой энергии (мощности) цели теплоснабжения потребителей котельной № 1 представлены в таблицах </w:t>
      </w:r>
      <w:r w:rsidR="005D4C79">
        <w:rPr>
          <w:rFonts w:ascii="Times New Roman" w:hAnsi="Times New Roman"/>
          <w:sz w:val="24"/>
          <w:szCs w:val="24"/>
        </w:rPr>
        <w:t>ниже</w:t>
      </w:r>
      <w:r w:rsidRPr="007D24DB">
        <w:rPr>
          <w:rFonts w:ascii="Times New Roman" w:hAnsi="Times New Roman"/>
          <w:sz w:val="24"/>
          <w:szCs w:val="24"/>
        </w:rPr>
        <w:t>.</w:t>
      </w:r>
    </w:p>
    <w:p w:rsidR="006551A0" w:rsidRPr="007D24DB" w:rsidRDefault="006551A0" w:rsidP="006551A0">
      <w:pPr>
        <w:spacing w:after="0" w:line="240" w:lineRule="auto"/>
        <w:ind w:firstLine="709"/>
        <w:jc w:val="both"/>
        <w:rPr>
          <w:rFonts w:ascii="Times New Roman" w:hAnsi="Times New Roman"/>
          <w:sz w:val="24"/>
          <w:szCs w:val="24"/>
        </w:rPr>
      </w:pPr>
    </w:p>
    <w:p w:rsidR="006551A0" w:rsidRDefault="006551A0" w:rsidP="006551A0">
      <w:pPr>
        <w:spacing w:after="0" w:line="240" w:lineRule="auto"/>
        <w:ind w:firstLine="709"/>
        <w:jc w:val="both"/>
        <w:rPr>
          <w:rFonts w:ascii="Times New Roman" w:hAnsi="Times New Roman"/>
          <w:sz w:val="24"/>
          <w:szCs w:val="24"/>
        </w:rPr>
      </w:pPr>
      <w:r w:rsidRPr="007D24DB">
        <w:rPr>
          <w:rFonts w:ascii="Times New Roman" w:hAnsi="Times New Roman"/>
          <w:sz w:val="24"/>
          <w:szCs w:val="24"/>
        </w:rPr>
        <w:t xml:space="preserve">Таблица </w:t>
      </w:r>
      <w:r w:rsidR="005D4C79">
        <w:rPr>
          <w:rFonts w:ascii="Times New Roman" w:hAnsi="Times New Roman"/>
          <w:sz w:val="24"/>
          <w:szCs w:val="24"/>
        </w:rPr>
        <w:t>4.</w:t>
      </w:r>
      <w:r w:rsidRPr="007D24DB">
        <w:rPr>
          <w:rFonts w:ascii="Times New Roman" w:hAnsi="Times New Roman"/>
          <w:sz w:val="24"/>
          <w:szCs w:val="24"/>
        </w:rPr>
        <w:t xml:space="preserve"> Прогноз прироста </w:t>
      </w:r>
      <w:r w:rsidR="00235772" w:rsidRPr="007D24DB">
        <w:rPr>
          <w:rFonts w:ascii="Times New Roman" w:hAnsi="Times New Roman"/>
          <w:sz w:val="24"/>
          <w:szCs w:val="24"/>
        </w:rPr>
        <w:t>объёмов</w:t>
      </w:r>
      <w:r w:rsidRPr="007D24DB">
        <w:rPr>
          <w:rFonts w:ascii="Times New Roman" w:hAnsi="Times New Roman"/>
          <w:sz w:val="24"/>
          <w:szCs w:val="24"/>
        </w:rPr>
        <w:t xml:space="preserve"> потребления тепловой эне</w:t>
      </w:r>
      <w:r w:rsidR="009B5BFC">
        <w:rPr>
          <w:rFonts w:ascii="Times New Roman" w:hAnsi="Times New Roman"/>
          <w:sz w:val="24"/>
          <w:szCs w:val="24"/>
        </w:rPr>
        <w:t>ргии потребителями котельной № 2</w:t>
      </w:r>
    </w:p>
    <w:p w:rsidR="006770D9" w:rsidRPr="007D24DB" w:rsidRDefault="006770D9" w:rsidP="006551A0">
      <w:pPr>
        <w:spacing w:after="0" w:line="240" w:lineRule="auto"/>
        <w:ind w:firstLine="709"/>
        <w:jc w:val="both"/>
        <w:rPr>
          <w:rFonts w:ascii="Times New Roman" w:hAnsi="Times New Roman"/>
          <w:sz w:val="24"/>
          <w:szCs w:val="24"/>
        </w:rPr>
      </w:pPr>
    </w:p>
    <w:tbl>
      <w:tblPr>
        <w:tblW w:w="9495" w:type="dxa"/>
        <w:jc w:val="center"/>
        <w:tblLayout w:type="fixed"/>
        <w:tblLook w:val="0000" w:firstRow="0" w:lastRow="0" w:firstColumn="0" w:lastColumn="0" w:noHBand="0" w:noVBand="0"/>
      </w:tblPr>
      <w:tblGrid>
        <w:gridCol w:w="839"/>
        <w:gridCol w:w="1554"/>
        <w:gridCol w:w="1999"/>
        <w:gridCol w:w="705"/>
        <w:gridCol w:w="850"/>
        <w:gridCol w:w="709"/>
        <w:gridCol w:w="709"/>
        <w:gridCol w:w="850"/>
        <w:gridCol w:w="1280"/>
      </w:tblGrid>
      <w:tr w:rsidR="00A26116" w:rsidRPr="006770D9" w:rsidTr="00AF767B">
        <w:trPr>
          <w:jc w:val="center"/>
        </w:trPr>
        <w:tc>
          <w:tcPr>
            <w:tcW w:w="439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26116" w:rsidRPr="006770D9" w:rsidRDefault="00A26116" w:rsidP="006770D9">
            <w:pPr>
              <w:spacing w:after="0" w:line="240" w:lineRule="auto"/>
              <w:jc w:val="center"/>
              <w:rPr>
                <w:rFonts w:ascii="Times New Roman" w:hAnsi="Times New Roman" w:cs="Times New Roman"/>
                <w:color w:val="000000"/>
                <w:sz w:val="16"/>
                <w:szCs w:val="16"/>
              </w:rPr>
            </w:pPr>
            <w:r w:rsidRPr="006770D9">
              <w:rPr>
                <w:rFonts w:ascii="Times New Roman" w:hAnsi="Times New Roman" w:cs="Times New Roman"/>
                <w:color w:val="000000"/>
                <w:sz w:val="16"/>
                <w:szCs w:val="16"/>
              </w:rPr>
              <w:t>Наименование объекта теплопотребления</w:t>
            </w:r>
          </w:p>
        </w:tc>
        <w:tc>
          <w:tcPr>
            <w:tcW w:w="5103" w:type="dxa"/>
            <w:gridSpan w:val="6"/>
            <w:tcBorders>
              <w:top w:val="single" w:sz="4" w:space="0" w:color="auto"/>
              <w:left w:val="nil"/>
              <w:bottom w:val="single" w:sz="4" w:space="0" w:color="auto"/>
              <w:right w:val="single" w:sz="4" w:space="0" w:color="auto"/>
            </w:tcBorders>
            <w:shd w:val="clear" w:color="auto" w:fill="auto"/>
            <w:vAlign w:val="center"/>
          </w:tcPr>
          <w:p w:rsidR="00A26116" w:rsidRPr="006770D9" w:rsidRDefault="00A26116" w:rsidP="006770D9">
            <w:pPr>
              <w:spacing w:after="0" w:line="240" w:lineRule="auto"/>
              <w:jc w:val="center"/>
              <w:rPr>
                <w:rFonts w:ascii="Times New Roman" w:hAnsi="Times New Roman" w:cs="Times New Roman"/>
                <w:color w:val="000000"/>
                <w:sz w:val="16"/>
                <w:szCs w:val="16"/>
              </w:rPr>
            </w:pPr>
            <w:r w:rsidRPr="006770D9">
              <w:rPr>
                <w:rFonts w:ascii="Times New Roman" w:hAnsi="Times New Roman" w:cs="Times New Roman"/>
                <w:color w:val="000000"/>
                <w:sz w:val="16"/>
                <w:szCs w:val="16"/>
              </w:rPr>
              <w:t xml:space="preserve">   Количество потребления тепловой энергии объектом </w:t>
            </w:r>
          </w:p>
          <w:p w:rsidR="00A26116" w:rsidRPr="006770D9" w:rsidRDefault="00A26116" w:rsidP="006770D9">
            <w:pPr>
              <w:spacing w:after="0" w:line="240" w:lineRule="auto"/>
              <w:jc w:val="center"/>
              <w:rPr>
                <w:rFonts w:ascii="Times New Roman" w:hAnsi="Times New Roman" w:cs="Times New Roman"/>
                <w:sz w:val="16"/>
                <w:szCs w:val="16"/>
                <w:vertAlign w:val="superscript"/>
              </w:rPr>
            </w:pPr>
            <w:r w:rsidRPr="006770D9">
              <w:rPr>
                <w:rFonts w:ascii="Times New Roman" w:hAnsi="Times New Roman" w:cs="Times New Roman"/>
                <w:color w:val="000000"/>
                <w:sz w:val="16"/>
                <w:szCs w:val="16"/>
              </w:rPr>
              <w:t>теплопотребления, Гкал/год</w:t>
            </w:r>
          </w:p>
        </w:tc>
      </w:tr>
      <w:tr w:rsidR="00A26116" w:rsidRPr="006770D9" w:rsidTr="00AF767B">
        <w:trPr>
          <w:trHeight w:val="184"/>
          <w:jc w:val="center"/>
        </w:trPr>
        <w:tc>
          <w:tcPr>
            <w:tcW w:w="4392"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A26116" w:rsidRPr="006770D9" w:rsidRDefault="00A26116" w:rsidP="006770D9">
            <w:pPr>
              <w:spacing w:after="0" w:line="240" w:lineRule="auto"/>
              <w:jc w:val="center"/>
              <w:rPr>
                <w:rFonts w:ascii="Times New Roman" w:hAnsi="Times New Roman" w:cs="Times New Roman"/>
                <w:color w:val="000000"/>
                <w:sz w:val="16"/>
                <w:szCs w:val="16"/>
              </w:rPr>
            </w:pPr>
          </w:p>
        </w:tc>
        <w:tc>
          <w:tcPr>
            <w:tcW w:w="705" w:type="dxa"/>
            <w:vMerge w:val="restart"/>
            <w:tcBorders>
              <w:top w:val="nil"/>
              <w:left w:val="single" w:sz="4" w:space="0" w:color="auto"/>
              <w:right w:val="single" w:sz="4" w:space="0" w:color="auto"/>
            </w:tcBorders>
            <w:shd w:val="clear" w:color="auto" w:fill="auto"/>
            <w:noWrap/>
            <w:vAlign w:val="center"/>
          </w:tcPr>
          <w:p w:rsidR="00A26116" w:rsidRPr="006770D9" w:rsidRDefault="00A26116" w:rsidP="006770D9">
            <w:pPr>
              <w:spacing w:after="0" w:line="240" w:lineRule="auto"/>
              <w:jc w:val="center"/>
              <w:rPr>
                <w:rFonts w:ascii="Times New Roman" w:hAnsi="Times New Roman" w:cs="Times New Roman"/>
                <w:color w:val="000000"/>
                <w:sz w:val="16"/>
                <w:szCs w:val="16"/>
              </w:rPr>
            </w:pPr>
            <w:r w:rsidRPr="006770D9">
              <w:rPr>
                <w:rFonts w:ascii="Times New Roman" w:hAnsi="Times New Roman" w:cs="Times New Roman"/>
                <w:color w:val="000000"/>
                <w:sz w:val="16"/>
                <w:szCs w:val="16"/>
              </w:rPr>
              <w:t xml:space="preserve">2020 </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tcPr>
          <w:p w:rsidR="00A26116" w:rsidRPr="006770D9" w:rsidRDefault="00A26116" w:rsidP="006770D9">
            <w:pPr>
              <w:spacing w:after="0" w:line="240" w:lineRule="auto"/>
              <w:jc w:val="center"/>
              <w:rPr>
                <w:rFonts w:ascii="Times New Roman" w:hAnsi="Times New Roman" w:cs="Times New Roman"/>
                <w:color w:val="000000"/>
                <w:sz w:val="16"/>
                <w:szCs w:val="16"/>
              </w:rPr>
            </w:pPr>
            <w:r w:rsidRPr="006770D9">
              <w:rPr>
                <w:rFonts w:ascii="Times New Roman" w:hAnsi="Times New Roman" w:cs="Times New Roman"/>
                <w:color w:val="000000"/>
                <w:sz w:val="16"/>
                <w:szCs w:val="16"/>
              </w:rPr>
              <w:t>2021</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tcPr>
          <w:p w:rsidR="00A26116" w:rsidRPr="006770D9" w:rsidRDefault="00A26116" w:rsidP="006770D9">
            <w:pPr>
              <w:spacing w:after="0" w:line="240" w:lineRule="auto"/>
              <w:jc w:val="center"/>
              <w:rPr>
                <w:rFonts w:ascii="Times New Roman" w:hAnsi="Times New Roman" w:cs="Times New Roman"/>
                <w:color w:val="000000"/>
                <w:sz w:val="16"/>
                <w:szCs w:val="16"/>
              </w:rPr>
            </w:pPr>
            <w:r w:rsidRPr="006770D9">
              <w:rPr>
                <w:rFonts w:ascii="Times New Roman" w:hAnsi="Times New Roman" w:cs="Times New Roman"/>
                <w:color w:val="000000"/>
                <w:sz w:val="16"/>
                <w:szCs w:val="16"/>
              </w:rPr>
              <w:t>2022</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tcPr>
          <w:p w:rsidR="00A26116" w:rsidRPr="006770D9" w:rsidRDefault="00A26116" w:rsidP="006770D9">
            <w:pPr>
              <w:spacing w:after="0" w:line="240" w:lineRule="auto"/>
              <w:jc w:val="center"/>
              <w:rPr>
                <w:rFonts w:ascii="Times New Roman" w:hAnsi="Times New Roman" w:cs="Times New Roman"/>
                <w:color w:val="000000"/>
                <w:sz w:val="16"/>
                <w:szCs w:val="16"/>
              </w:rPr>
            </w:pPr>
            <w:r w:rsidRPr="006770D9">
              <w:rPr>
                <w:rFonts w:ascii="Times New Roman" w:hAnsi="Times New Roman" w:cs="Times New Roman"/>
                <w:color w:val="000000"/>
                <w:sz w:val="16"/>
                <w:szCs w:val="16"/>
              </w:rPr>
              <w:t>2023</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tcPr>
          <w:p w:rsidR="00A26116" w:rsidRPr="006770D9" w:rsidRDefault="00AE4F76" w:rsidP="00AE4F76">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2024</w:t>
            </w:r>
          </w:p>
        </w:tc>
        <w:tc>
          <w:tcPr>
            <w:tcW w:w="1280" w:type="dxa"/>
            <w:vMerge w:val="restart"/>
            <w:tcBorders>
              <w:top w:val="nil"/>
              <w:left w:val="single" w:sz="4" w:space="0" w:color="auto"/>
              <w:right w:val="single" w:sz="4" w:space="0" w:color="auto"/>
            </w:tcBorders>
            <w:shd w:val="clear" w:color="auto" w:fill="auto"/>
            <w:vAlign w:val="center"/>
          </w:tcPr>
          <w:p w:rsidR="00A26116" w:rsidRPr="006770D9" w:rsidRDefault="00A26116" w:rsidP="00AE4F76">
            <w:pPr>
              <w:spacing w:after="0" w:line="240" w:lineRule="auto"/>
              <w:jc w:val="center"/>
              <w:rPr>
                <w:rFonts w:ascii="Times New Roman" w:hAnsi="Times New Roman" w:cs="Times New Roman"/>
                <w:color w:val="000000"/>
                <w:sz w:val="16"/>
                <w:szCs w:val="16"/>
              </w:rPr>
            </w:pPr>
            <w:r w:rsidRPr="006770D9">
              <w:rPr>
                <w:rFonts w:ascii="Times New Roman" w:hAnsi="Times New Roman" w:cs="Times New Roman"/>
                <w:color w:val="000000"/>
                <w:sz w:val="16"/>
                <w:szCs w:val="16"/>
              </w:rPr>
              <w:t>202</w:t>
            </w:r>
            <w:r w:rsidR="00AE4F76">
              <w:rPr>
                <w:rFonts w:ascii="Times New Roman" w:hAnsi="Times New Roman" w:cs="Times New Roman"/>
                <w:color w:val="000000"/>
                <w:sz w:val="16"/>
                <w:szCs w:val="16"/>
              </w:rPr>
              <w:t>5</w:t>
            </w:r>
            <w:r w:rsidRPr="006770D9">
              <w:rPr>
                <w:rFonts w:ascii="Times New Roman" w:hAnsi="Times New Roman" w:cs="Times New Roman"/>
                <w:color w:val="000000"/>
                <w:sz w:val="16"/>
                <w:szCs w:val="16"/>
              </w:rPr>
              <w:t>-2038</w:t>
            </w:r>
          </w:p>
        </w:tc>
      </w:tr>
      <w:tr w:rsidR="00A26116" w:rsidRPr="006770D9" w:rsidTr="00AF767B">
        <w:trPr>
          <w:jc w:val="center"/>
        </w:trPr>
        <w:tc>
          <w:tcPr>
            <w:tcW w:w="43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26116" w:rsidRPr="006770D9" w:rsidRDefault="00A26116" w:rsidP="006770D9">
            <w:pPr>
              <w:spacing w:after="0" w:line="240" w:lineRule="auto"/>
              <w:jc w:val="center"/>
              <w:rPr>
                <w:rFonts w:ascii="Times New Roman" w:hAnsi="Times New Roman" w:cs="Times New Roman"/>
                <w:bCs/>
                <w:color w:val="000000"/>
                <w:sz w:val="16"/>
                <w:szCs w:val="16"/>
              </w:rPr>
            </w:pPr>
            <w:r w:rsidRPr="006770D9">
              <w:rPr>
                <w:rFonts w:ascii="Times New Roman" w:hAnsi="Times New Roman" w:cs="Times New Roman"/>
                <w:bCs/>
                <w:color w:val="000000"/>
                <w:sz w:val="16"/>
                <w:szCs w:val="16"/>
              </w:rPr>
              <w:t>Существующие объекты теплопотребления (потребители, подключенные к центральной системе теплоснабжения)</w:t>
            </w:r>
          </w:p>
        </w:tc>
        <w:tc>
          <w:tcPr>
            <w:tcW w:w="705" w:type="dxa"/>
            <w:vMerge/>
            <w:tcBorders>
              <w:left w:val="single" w:sz="4" w:space="0" w:color="auto"/>
              <w:right w:val="single" w:sz="4" w:space="0" w:color="auto"/>
            </w:tcBorders>
            <w:shd w:val="clear" w:color="auto" w:fill="auto"/>
            <w:vAlign w:val="center"/>
          </w:tcPr>
          <w:p w:rsidR="00A26116" w:rsidRPr="006770D9" w:rsidRDefault="00A26116" w:rsidP="006770D9">
            <w:pPr>
              <w:spacing w:after="0" w:line="240" w:lineRule="auto"/>
              <w:jc w:val="center"/>
              <w:rPr>
                <w:rFonts w:ascii="Times New Roman" w:hAnsi="Times New Roman" w:cs="Times New Roman"/>
                <w:color w:val="000000"/>
                <w:sz w:val="16"/>
                <w:szCs w:val="16"/>
              </w:rPr>
            </w:pPr>
          </w:p>
        </w:tc>
        <w:tc>
          <w:tcPr>
            <w:tcW w:w="850" w:type="dxa"/>
            <w:vMerge/>
            <w:tcBorders>
              <w:top w:val="nil"/>
              <w:left w:val="single" w:sz="4" w:space="0" w:color="auto"/>
              <w:bottom w:val="single" w:sz="4" w:space="0" w:color="auto"/>
              <w:right w:val="single" w:sz="4" w:space="0" w:color="auto"/>
            </w:tcBorders>
            <w:shd w:val="clear" w:color="auto" w:fill="auto"/>
            <w:vAlign w:val="center"/>
          </w:tcPr>
          <w:p w:rsidR="00A26116" w:rsidRPr="006770D9" w:rsidRDefault="00A26116" w:rsidP="006770D9">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A26116" w:rsidRPr="006770D9" w:rsidRDefault="00A26116" w:rsidP="006770D9">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A26116" w:rsidRPr="006770D9" w:rsidRDefault="00A26116" w:rsidP="006770D9">
            <w:pPr>
              <w:spacing w:after="0" w:line="240" w:lineRule="auto"/>
              <w:jc w:val="center"/>
              <w:rPr>
                <w:rFonts w:ascii="Times New Roman" w:hAnsi="Times New Roman" w:cs="Times New Roman"/>
                <w:color w:val="000000"/>
                <w:sz w:val="16"/>
                <w:szCs w:val="16"/>
              </w:rPr>
            </w:pPr>
          </w:p>
        </w:tc>
        <w:tc>
          <w:tcPr>
            <w:tcW w:w="850" w:type="dxa"/>
            <w:vMerge/>
            <w:tcBorders>
              <w:top w:val="nil"/>
              <w:left w:val="single" w:sz="4" w:space="0" w:color="auto"/>
              <w:bottom w:val="single" w:sz="4" w:space="0" w:color="auto"/>
              <w:right w:val="single" w:sz="4" w:space="0" w:color="auto"/>
            </w:tcBorders>
            <w:shd w:val="clear" w:color="auto" w:fill="auto"/>
            <w:vAlign w:val="center"/>
          </w:tcPr>
          <w:p w:rsidR="00A26116" w:rsidRPr="006770D9" w:rsidRDefault="00A26116" w:rsidP="006770D9">
            <w:pPr>
              <w:spacing w:after="0" w:line="240" w:lineRule="auto"/>
              <w:jc w:val="center"/>
              <w:rPr>
                <w:rFonts w:ascii="Times New Roman" w:hAnsi="Times New Roman" w:cs="Times New Roman"/>
                <w:color w:val="000000"/>
                <w:sz w:val="16"/>
                <w:szCs w:val="16"/>
              </w:rPr>
            </w:pPr>
          </w:p>
        </w:tc>
        <w:tc>
          <w:tcPr>
            <w:tcW w:w="1280" w:type="dxa"/>
            <w:vMerge/>
            <w:tcBorders>
              <w:left w:val="single" w:sz="4" w:space="0" w:color="auto"/>
              <w:right w:val="single" w:sz="4" w:space="0" w:color="auto"/>
            </w:tcBorders>
            <w:shd w:val="clear" w:color="auto" w:fill="auto"/>
            <w:vAlign w:val="center"/>
          </w:tcPr>
          <w:p w:rsidR="00A26116" w:rsidRPr="006770D9" w:rsidRDefault="00A26116" w:rsidP="006770D9">
            <w:pPr>
              <w:spacing w:after="0" w:line="240" w:lineRule="auto"/>
              <w:jc w:val="center"/>
              <w:rPr>
                <w:rFonts w:ascii="Times New Roman" w:hAnsi="Times New Roman" w:cs="Times New Roman"/>
                <w:color w:val="000000"/>
                <w:sz w:val="16"/>
                <w:szCs w:val="16"/>
              </w:rPr>
            </w:pPr>
          </w:p>
        </w:tc>
      </w:tr>
      <w:tr w:rsidR="00A26116" w:rsidRPr="006770D9" w:rsidTr="00AF767B">
        <w:trPr>
          <w:jc w:val="center"/>
        </w:trPr>
        <w:tc>
          <w:tcPr>
            <w:tcW w:w="839" w:type="dxa"/>
            <w:tcBorders>
              <w:top w:val="nil"/>
              <w:left w:val="single" w:sz="4" w:space="0" w:color="auto"/>
              <w:bottom w:val="single" w:sz="4" w:space="0" w:color="auto"/>
              <w:right w:val="single" w:sz="4" w:space="0" w:color="auto"/>
            </w:tcBorders>
            <w:shd w:val="clear" w:color="auto" w:fill="auto"/>
            <w:vAlign w:val="center"/>
          </w:tcPr>
          <w:p w:rsidR="00A26116" w:rsidRPr="006770D9" w:rsidRDefault="00A26116" w:rsidP="006770D9">
            <w:pPr>
              <w:spacing w:after="0" w:line="240" w:lineRule="auto"/>
              <w:jc w:val="center"/>
              <w:rPr>
                <w:rFonts w:ascii="Times New Roman" w:hAnsi="Times New Roman" w:cs="Times New Roman"/>
                <w:bCs/>
                <w:color w:val="000000"/>
                <w:sz w:val="16"/>
                <w:szCs w:val="16"/>
              </w:rPr>
            </w:pPr>
            <w:r w:rsidRPr="006770D9">
              <w:rPr>
                <w:rFonts w:ascii="Times New Roman" w:hAnsi="Times New Roman" w:cs="Times New Roman"/>
                <w:bCs/>
                <w:color w:val="000000"/>
                <w:sz w:val="16"/>
                <w:szCs w:val="16"/>
              </w:rPr>
              <w:t>Адрес</w:t>
            </w:r>
          </w:p>
          <w:p w:rsidR="00A26116" w:rsidRPr="006770D9" w:rsidRDefault="00A26116" w:rsidP="006770D9">
            <w:pPr>
              <w:spacing w:after="0" w:line="240" w:lineRule="auto"/>
              <w:jc w:val="center"/>
              <w:rPr>
                <w:rFonts w:ascii="Times New Roman" w:hAnsi="Times New Roman" w:cs="Times New Roman"/>
                <w:bCs/>
                <w:color w:val="000000"/>
                <w:sz w:val="16"/>
                <w:szCs w:val="16"/>
              </w:rPr>
            </w:pPr>
          </w:p>
        </w:tc>
        <w:tc>
          <w:tcPr>
            <w:tcW w:w="3553" w:type="dxa"/>
            <w:gridSpan w:val="2"/>
            <w:tcBorders>
              <w:top w:val="nil"/>
              <w:left w:val="nil"/>
              <w:bottom w:val="single" w:sz="4" w:space="0" w:color="auto"/>
              <w:right w:val="single" w:sz="4" w:space="0" w:color="auto"/>
            </w:tcBorders>
            <w:shd w:val="clear" w:color="auto" w:fill="auto"/>
            <w:vAlign w:val="center"/>
          </w:tcPr>
          <w:p w:rsidR="00A26116" w:rsidRPr="006770D9" w:rsidRDefault="00A26116" w:rsidP="006770D9">
            <w:pPr>
              <w:spacing w:after="0" w:line="240" w:lineRule="auto"/>
              <w:jc w:val="center"/>
              <w:rPr>
                <w:rFonts w:ascii="Times New Roman" w:hAnsi="Times New Roman" w:cs="Times New Roman"/>
                <w:bCs/>
                <w:color w:val="000000"/>
                <w:sz w:val="16"/>
                <w:szCs w:val="16"/>
              </w:rPr>
            </w:pPr>
            <w:r w:rsidRPr="006770D9">
              <w:rPr>
                <w:rFonts w:ascii="Times New Roman" w:hAnsi="Times New Roman" w:cs="Times New Roman"/>
                <w:bCs/>
                <w:color w:val="000000"/>
                <w:sz w:val="16"/>
                <w:szCs w:val="16"/>
              </w:rPr>
              <w:t>объект теплопотребления</w:t>
            </w:r>
          </w:p>
        </w:tc>
        <w:tc>
          <w:tcPr>
            <w:tcW w:w="705" w:type="dxa"/>
            <w:vMerge/>
            <w:tcBorders>
              <w:left w:val="single" w:sz="4" w:space="0" w:color="auto"/>
              <w:bottom w:val="single" w:sz="4" w:space="0" w:color="auto"/>
              <w:right w:val="single" w:sz="4" w:space="0" w:color="auto"/>
            </w:tcBorders>
            <w:shd w:val="clear" w:color="auto" w:fill="auto"/>
            <w:vAlign w:val="center"/>
          </w:tcPr>
          <w:p w:rsidR="00A26116" w:rsidRPr="006770D9" w:rsidRDefault="00A26116" w:rsidP="006770D9">
            <w:pPr>
              <w:spacing w:after="0" w:line="240" w:lineRule="auto"/>
              <w:jc w:val="center"/>
              <w:rPr>
                <w:rFonts w:ascii="Times New Roman" w:hAnsi="Times New Roman" w:cs="Times New Roman"/>
                <w:color w:val="000000"/>
                <w:sz w:val="16"/>
                <w:szCs w:val="16"/>
              </w:rPr>
            </w:pPr>
          </w:p>
        </w:tc>
        <w:tc>
          <w:tcPr>
            <w:tcW w:w="850" w:type="dxa"/>
            <w:vMerge/>
            <w:tcBorders>
              <w:top w:val="nil"/>
              <w:left w:val="single" w:sz="4" w:space="0" w:color="auto"/>
              <w:bottom w:val="single" w:sz="4" w:space="0" w:color="auto"/>
              <w:right w:val="single" w:sz="4" w:space="0" w:color="auto"/>
            </w:tcBorders>
            <w:shd w:val="clear" w:color="auto" w:fill="auto"/>
            <w:vAlign w:val="center"/>
          </w:tcPr>
          <w:p w:rsidR="00A26116" w:rsidRPr="006770D9" w:rsidRDefault="00A26116" w:rsidP="006770D9">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A26116" w:rsidRPr="006770D9" w:rsidRDefault="00A26116" w:rsidP="006770D9">
            <w:pPr>
              <w:spacing w:after="0" w:line="240" w:lineRule="auto"/>
              <w:jc w:val="center"/>
              <w:rPr>
                <w:rFonts w:ascii="Times New Roman" w:hAnsi="Times New Roman" w:cs="Times New Roman"/>
                <w:color w:val="000000"/>
                <w:sz w:val="16"/>
                <w:szCs w:val="16"/>
              </w:rPr>
            </w:pPr>
          </w:p>
        </w:tc>
        <w:tc>
          <w:tcPr>
            <w:tcW w:w="709" w:type="dxa"/>
            <w:vMerge/>
            <w:tcBorders>
              <w:top w:val="nil"/>
              <w:left w:val="single" w:sz="4" w:space="0" w:color="auto"/>
              <w:bottom w:val="single" w:sz="4" w:space="0" w:color="auto"/>
              <w:right w:val="single" w:sz="4" w:space="0" w:color="auto"/>
            </w:tcBorders>
            <w:shd w:val="clear" w:color="auto" w:fill="auto"/>
            <w:vAlign w:val="center"/>
          </w:tcPr>
          <w:p w:rsidR="00A26116" w:rsidRPr="006770D9" w:rsidRDefault="00A26116" w:rsidP="006770D9">
            <w:pPr>
              <w:spacing w:after="0" w:line="240" w:lineRule="auto"/>
              <w:jc w:val="center"/>
              <w:rPr>
                <w:rFonts w:ascii="Times New Roman" w:hAnsi="Times New Roman" w:cs="Times New Roman"/>
                <w:color w:val="000000"/>
                <w:sz w:val="16"/>
                <w:szCs w:val="16"/>
              </w:rPr>
            </w:pPr>
          </w:p>
        </w:tc>
        <w:tc>
          <w:tcPr>
            <w:tcW w:w="850" w:type="dxa"/>
            <w:vMerge/>
            <w:tcBorders>
              <w:top w:val="nil"/>
              <w:left w:val="single" w:sz="4" w:space="0" w:color="auto"/>
              <w:bottom w:val="single" w:sz="4" w:space="0" w:color="auto"/>
              <w:right w:val="single" w:sz="4" w:space="0" w:color="auto"/>
            </w:tcBorders>
            <w:shd w:val="clear" w:color="auto" w:fill="auto"/>
            <w:vAlign w:val="center"/>
          </w:tcPr>
          <w:p w:rsidR="00A26116" w:rsidRPr="006770D9" w:rsidRDefault="00A26116" w:rsidP="006770D9">
            <w:pPr>
              <w:spacing w:after="0" w:line="240" w:lineRule="auto"/>
              <w:jc w:val="center"/>
              <w:rPr>
                <w:rFonts w:ascii="Times New Roman" w:hAnsi="Times New Roman" w:cs="Times New Roman"/>
                <w:color w:val="000000"/>
                <w:sz w:val="16"/>
                <w:szCs w:val="16"/>
              </w:rPr>
            </w:pPr>
          </w:p>
        </w:tc>
        <w:tc>
          <w:tcPr>
            <w:tcW w:w="1280" w:type="dxa"/>
            <w:vMerge/>
            <w:tcBorders>
              <w:left w:val="single" w:sz="4" w:space="0" w:color="auto"/>
              <w:bottom w:val="single" w:sz="4" w:space="0" w:color="auto"/>
              <w:right w:val="single" w:sz="4" w:space="0" w:color="auto"/>
            </w:tcBorders>
            <w:shd w:val="clear" w:color="auto" w:fill="auto"/>
            <w:vAlign w:val="center"/>
          </w:tcPr>
          <w:p w:rsidR="00A26116" w:rsidRPr="006770D9" w:rsidRDefault="00A26116" w:rsidP="006770D9">
            <w:pPr>
              <w:spacing w:after="0" w:line="240" w:lineRule="auto"/>
              <w:jc w:val="center"/>
              <w:rPr>
                <w:rFonts w:ascii="Times New Roman" w:hAnsi="Times New Roman" w:cs="Times New Roman"/>
                <w:color w:val="000000"/>
                <w:sz w:val="16"/>
                <w:szCs w:val="16"/>
              </w:rPr>
            </w:pPr>
          </w:p>
        </w:tc>
      </w:tr>
      <w:tr w:rsidR="004C6E7D" w:rsidRPr="006770D9" w:rsidTr="00174220">
        <w:trPr>
          <w:jc w:val="center"/>
        </w:trPr>
        <w:tc>
          <w:tcPr>
            <w:tcW w:w="839" w:type="dxa"/>
            <w:vMerge w:val="restart"/>
            <w:tcBorders>
              <w:top w:val="nil"/>
              <w:left w:val="single" w:sz="4" w:space="0" w:color="auto"/>
              <w:right w:val="single" w:sz="4" w:space="0" w:color="auto"/>
            </w:tcBorders>
            <w:shd w:val="clear" w:color="auto" w:fill="auto"/>
            <w:noWrap/>
            <w:textDirection w:val="btLr"/>
            <w:vAlign w:val="center"/>
          </w:tcPr>
          <w:p w:rsidR="004C6E7D" w:rsidRPr="006770D9" w:rsidRDefault="004C6E7D" w:rsidP="006770D9">
            <w:pPr>
              <w:spacing w:after="0" w:line="240" w:lineRule="auto"/>
              <w:ind w:left="113" w:right="113"/>
              <w:jc w:val="center"/>
              <w:rPr>
                <w:rFonts w:ascii="Times New Roman" w:hAnsi="Times New Roman" w:cs="Times New Roman"/>
                <w:sz w:val="16"/>
                <w:szCs w:val="16"/>
              </w:rPr>
            </w:pPr>
            <w:r w:rsidRPr="006770D9">
              <w:rPr>
                <w:rFonts w:ascii="Times New Roman" w:hAnsi="Times New Roman" w:cs="Times New Roman"/>
                <w:sz w:val="16"/>
                <w:szCs w:val="16"/>
              </w:rPr>
              <w:t>п. Амдерма</w:t>
            </w:r>
          </w:p>
        </w:tc>
        <w:tc>
          <w:tcPr>
            <w:tcW w:w="3553" w:type="dxa"/>
            <w:gridSpan w:val="2"/>
            <w:tcBorders>
              <w:top w:val="single" w:sz="4" w:space="0" w:color="auto"/>
              <w:left w:val="nil"/>
              <w:bottom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r w:rsidRPr="006770D9">
              <w:rPr>
                <w:rFonts w:ascii="Times New Roman" w:hAnsi="Times New Roman" w:cs="Times New Roman"/>
                <w:sz w:val="16"/>
                <w:szCs w:val="16"/>
              </w:rPr>
              <w:t>Жилой дом. ул. Дубровина, д.</w:t>
            </w:r>
            <w:r>
              <w:rPr>
                <w:rFonts w:ascii="Times New Roman" w:hAnsi="Times New Roman" w:cs="Times New Roman"/>
                <w:sz w:val="16"/>
                <w:szCs w:val="16"/>
              </w:rPr>
              <w:t xml:space="preserve"> </w:t>
            </w:r>
            <w:r w:rsidRPr="006770D9">
              <w:rPr>
                <w:rFonts w:ascii="Times New Roman" w:hAnsi="Times New Roman" w:cs="Times New Roman"/>
                <w:sz w:val="16"/>
                <w:szCs w:val="16"/>
              </w:rPr>
              <w:t>2а</w:t>
            </w:r>
          </w:p>
        </w:tc>
        <w:tc>
          <w:tcPr>
            <w:tcW w:w="705" w:type="dxa"/>
            <w:vMerge w:val="restart"/>
            <w:tcBorders>
              <w:top w:val="single" w:sz="4" w:space="0" w:color="auto"/>
              <w:left w:val="single" w:sz="4" w:space="0" w:color="auto"/>
              <w:right w:val="single" w:sz="4" w:space="0" w:color="auto"/>
            </w:tcBorders>
            <w:shd w:val="clear" w:color="auto" w:fill="auto"/>
            <w:noWrap/>
            <w:vAlign w:val="center"/>
          </w:tcPr>
          <w:p w:rsidR="004C6E7D" w:rsidRPr="006770D9" w:rsidRDefault="004C6E7D" w:rsidP="00182540">
            <w:pPr>
              <w:spacing w:after="0" w:line="240" w:lineRule="auto"/>
              <w:rPr>
                <w:rFonts w:ascii="Times New Roman" w:hAnsi="Times New Roman" w:cs="Times New Roman"/>
                <w:bCs/>
                <w:sz w:val="16"/>
                <w:szCs w:val="16"/>
              </w:rPr>
            </w:pPr>
            <w:r>
              <w:rPr>
                <w:rFonts w:ascii="Times New Roman" w:hAnsi="Times New Roman" w:cs="Times New Roman"/>
                <w:bCs/>
                <w:sz w:val="16"/>
                <w:szCs w:val="16"/>
              </w:rPr>
              <w:t>5768,9</w:t>
            </w:r>
          </w:p>
        </w:tc>
        <w:tc>
          <w:tcPr>
            <w:tcW w:w="850" w:type="dxa"/>
            <w:vMerge w:val="restart"/>
            <w:tcBorders>
              <w:top w:val="single" w:sz="4" w:space="0" w:color="auto"/>
              <w:left w:val="nil"/>
              <w:right w:val="single" w:sz="4" w:space="0" w:color="auto"/>
            </w:tcBorders>
            <w:shd w:val="clear" w:color="auto" w:fill="auto"/>
            <w:noWrap/>
            <w:vAlign w:val="center"/>
          </w:tcPr>
          <w:p w:rsidR="004C6E7D" w:rsidRDefault="004C6E7D" w:rsidP="00182540">
            <w:pPr>
              <w:spacing w:after="0" w:line="240" w:lineRule="auto"/>
              <w:rPr>
                <w:rFonts w:ascii="Times New Roman" w:hAnsi="Times New Roman" w:cs="Times New Roman"/>
                <w:bCs/>
                <w:sz w:val="16"/>
                <w:szCs w:val="16"/>
              </w:rPr>
            </w:pPr>
          </w:p>
          <w:p w:rsidR="004C6E7D" w:rsidRPr="006770D9" w:rsidRDefault="004C6E7D" w:rsidP="00182540">
            <w:pPr>
              <w:spacing w:after="0" w:line="240" w:lineRule="auto"/>
              <w:rPr>
                <w:rFonts w:ascii="Times New Roman" w:hAnsi="Times New Roman" w:cs="Times New Roman"/>
                <w:bCs/>
                <w:sz w:val="16"/>
                <w:szCs w:val="16"/>
              </w:rPr>
            </w:pPr>
            <w:r w:rsidRPr="006770D9">
              <w:rPr>
                <w:rFonts w:ascii="Times New Roman" w:hAnsi="Times New Roman" w:cs="Times New Roman"/>
                <w:bCs/>
                <w:sz w:val="16"/>
                <w:szCs w:val="16"/>
              </w:rPr>
              <w:t>5793,23</w:t>
            </w:r>
          </w:p>
          <w:p w:rsidR="004C6E7D" w:rsidRPr="006770D9" w:rsidRDefault="004C6E7D" w:rsidP="006770D9">
            <w:pPr>
              <w:spacing w:after="0" w:line="240" w:lineRule="auto"/>
              <w:jc w:val="center"/>
              <w:rPr>
                <w:rFonts w:ascii="Times New Roman" w:hAnsi="Times New Roman" w:cs="Times New Roman"/>
                <w:bCs/>
                <w:sz w:val="16"/>
                <w:szCs w:val="16"/>
              </w:rPr>
            </w:pPr>
          </w:p>
        </w:tc>
        <w:tc>
          <w:tcPr>
            <w:tcW w:w="709" w:type="dxa"/>
            <w:vMerge w:val="restart"/>
            <w:tcBorders>
              <w:top w:val="nil"/>
              <w:left w:val="nil"/>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r>
              <w:rPr>
                <w:rFonts w:ascii="Times New Roman" w:hAnsi="Times New Roman" w:cs="Times New Roman"/>
                <w:bCs/>
                <w:sz w:val="16"/>
                <w:szCs w:val="16"/>
              </w:rPr>
              <w:t>4681,5</w:t>
            </w:r>
          </w:p>
        </w:tc>
        <w:tc>
          <w:tcPr>
            <w:tcW w:w="709" w:type="dxa"/>
            <w:vMerge w:val="restart"/>
            <w:tcBorders>
              <w:top w:val="nil"/>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4267,0</w:t>
            </w:r>
          </w:p>
        </w:tc>
        <w:tc>
          <w:tcPr>
            <w:tcW w:w="850" w:type="dxa"/>
            <w:vMerge w:val="restart"/>
            <w:tcBorders>
              <w:top w:val="nil"/>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4409,6</w:t>
            </w:r>
          </w:p>
        </w:tc>
        <w:tc>
          <w:tcPr>
            <w:tcW w:w="1280" w:type="dxa"/>
            <w:vMerge w:val="restart"/>
            <w:tcBorders>
              <w:top w:val="nil"/>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н.д.</w:t>
            </w:r>
          </w:p>
        </w:tc>
      </w:tr>
      <w:tr w:rsidR="004C6E7D" w:rsidRPr="006770D9" w:rsidTr="00174220">
        <w:trPr>
          <w:jc w:val="center"/>
        </w:trPr>
        <w:tc>
          <w:tcPr>
            <w:tcW w:w="839"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ind w:left="113" w:right="113"/>
              <w:jc w:val="center"/>
              <w:rPr>
                <w:rFonts w:ascii="Times New Roman" w:hAnsi="Times New Roman" w:cs="Times New Roman"/>
                <w:sz w:val="16"/>
                <w:szCs w:val="16"/>
              </w:rPr>
            </w:pPr>
          </w:p>
        </w:tc>
        <w:tc>
          <w:tcPr>
            <w:tcW w:w="3553" w:type="dxa"/>
            <w:gridSpan w:val="2"/>
            <w:tcBorders>
              <w:top w:val="nil"/>
              <w:left w:val="nil"/>
              <w:bottom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r w:rsidRPr="006770D9">
              <w:rPr>
                <w:rFonts w:ascii="Times New Roman" w:hAnsi="Times New Roman" w:cs="Times New Roman"/>
                <w:sz w:val="16"/>
                <w:szCs w:val="16"/>
              </w:rPr>
              <w:t>Жилой дом. ул. Дубровина, д.</w:t>
            </w:r>
            <w:r>
              <w:rPr>
                <w:rFonts w:ascii="Times New Roman" w:hAnsi="Times New Roman" w:cs="Times New Roman"/>
                <w:sz w:val="16"/>
                <w:szCs w:val="16"/>
              </w:rPr>
              <w:t xml:space="preserve"> </w:t>
            </w:r>
            <w:r w:rsidRPr="006770D9">
              <w:rPr>
                <w:rFonts w:ascii="Times New Roman" w:hAnsi="Times New Roman" w:cs="Times New Roman"/>
                <w:sz w:val="16"/>
                <w:szCs w:val="16"/>
              </w:rPr>
              <w:t>9</w:t>
            </w:r>
          </w:p>
        </w:tc>
        <w:tc>
          <w:tcPr>
            <w:tcW w:w="705"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709"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709"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85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128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r>
      <w:tr w:rsidR="004C6E7D" w:rsidRPr="006770D9" w:rsidTr="00174220">
        <w:trPr>
          <w:jc w:val="center"/>
        </w:trPr>
        <w:tc>
          <w:tcPr>
            <w:tcW w:w="839"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ind w:left="113" w:right="113"/>
              <w:jc w:val="center"/>
              <w:rPr>
                <w:rFonts w:ascii="Times New Roman" w:hAnsi="Times New Roman" w:cs="Times New Roman"/>
                <w:sz w:val="16"/>
                <w:szCs w:val="16"/>
              </w:rPr>
            </w:pPr>
          </w:p>
        </w:tc>
        <w:tc>
          <w:tcPr>
            <w:tcW w:w="3553" w:type="dxa"/>
            <w:gridSpan w:val="2"/>
            <w:tcBorders>
              <w:top w:val="nil"/>
              <w:left w:val="nil"/>
              <w:bottom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r w:rsidRPr="006770D9">
              <w:rPr>
                <w:rFonts w:ascii="Times New Roman" w:hAnsi="Times New Roman" w:cs="Times New Roman"/>
                <w:sz w:val="16"/>
                <w:szCs w:val="16"/>
              </w:rPr>
              <w:t>Жилой дом. ул. Ленина, д.</w:t>
            </w:r>
            <w:r>
              <w:rPr>
                <w:rFonts w:ascii="Times New Roman" w:hAnsi="Times New Roman" w:cs="Times New Roman"/>
                <w:sz w:val="16"/>
                <w:szCs w:val="16"/>
              </w:rPr>
              <w:t xml:space="preserve"> </w:t>
            </w:r>
            <w:r w:rsidRPr="006770D9">
              <w:rPr>
                <w:rFonts w:ascii="Times New Roman" w:hAnsi="Times New Roman" w:cs="Times New Roman"/>
                <w:sz w:val="16"/>
                <w:szCs w:val="16"/>
              </w:rPr>
              <w:t>3</w:t>
            </w:r>
          </w:p>
        </w:tc>
        <w:tc>
          <w:tcPr>
            <w:tcW w:w="705"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709"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709"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85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128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r>
      <w:tr w:rsidR="004C6E7D" w:rsidRPr="006770D9" w:rsidTr="00174220">
        <w:trPr>
          <w:jc w:val="center"/>
        </w:trPr>
        <w:tc>
          <w:tcPr>
            <w:tcW w:w="839"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ind w:left="113" w:right="113"/>
              <w:jc w:val="center"/>
              <w:rPr>
                <w:rFonts w:ascii="Times New Roman" w:hAnsi="Times New Roman" w:cs="Times New Roman"/>
                <w:sz w:val="16"/>
                <w:szCs w:val="16"/>
              </w:rPr>
            </w:pPr>
          </w:p>
        </w:tc>
        <w:tc>
          <w:tcPr>
            <w:tcW w:w="3553" w:type="dxa"/>
            <w:gridSpan w:val="2"/>
            <w:tcBorders>
              <w:top w:val="nil"/>
              <w:left w:val="nil"/>
              <w:bottom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r w:rsidRPr="006770D9">
              <w:rPr>
                <w:rFonts w:ascii="Times New Roman" w:hAnsi="Times New Roman" w:cs="Times New Roman"/>
                <w:sz w:val="16"/>
                <w:szCs w:val="16"/>
              </w:rPr>
              <w:t>ул. Ленина, д.11 второй подъезд не топится</w:t>
            </w:r>
          </w:p>
        </w:tc>
        <w:tc>
          <w:tcPr>
            <w:tcW w:w="705"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709"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709"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85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128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r>
      <w:tr w:rsidR="004C6E7D" w:rsidRPr="006770D9" w:rsidTr="00174220">
        <w:trPr>
          <w:jc w:val="center"/>
        </w:trPr>
        <w:tc>
          <w:tcPr>
            <w:tcW w:w="839"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ind w:left="113" w:right="113"/>
              <w:jc w:val="center"/>
              <w:rPr>
                <w:rFonts w:ascii="Times New Roman" w:hAnsi="Times New Roman" w:cs="Times New Roman"/>
                <w:sz w:val="16"/>
                <w:szCs w:val="16"/>
              </w:rPr>
            </w:pPr>
          </w:p>
        </w:tc>
        <w:tc>
          <w:tcPr>
            <w:tcW w:w="3553" w:type="dxa"/>
            <w:gridSpan w:val="2"/>
            <w:tcBorders>
              <w:top w:val="nil"/>
              <w:left w:val="nil"/>
              <w:bottom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r w:rsidRPr="006770D9">
              <w:rPr>
                <w:rFonts w:ascii="Times New Roman" w:hAnsi="Times New Roman" w:cs="Times New Roman"/>
                <w:sz w:val="16"/>
                <w:szCs w:val="16"/>
              </w:rPr>
              <w:t>ж/ф. ул. Ленина, д.</w:t>
            </w:r>
            <w:r>
              <w:rPr>
                <w:rFonts w:ascii="Times New Roman" w:hAnsi="Times New Roman" w:cs="Times New Roman"/>
                <w:sz w:val="16"/>
                <w:szCs w:val="16"/>
              </w:rPr>
              <w:t xml:space="preserve"> </w:t>
            </w:r>
            <w:r w:rsidRPr="006770D9">
              <w:rPr>
                <w:rFonts w:ascii="Times New Roman" w:hAnsi="Times New Roman" w:cs="Times New Roman"/>
                <w:sz w:val="16"/>
                <w:szCs w:val="16"/>
              </w:rPr>
              <w:t>13а</w:t>
            </w:r>
          </w:p>
        </w:tc>
        <w:tc>
          <w:tcPr>
            <w:tcW w:w="705"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709"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709"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85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128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r>
      <w:tr w:rsidR="004C6E7D" w:rsidRPr="006770D9" w:rsidTr="00174220">
        <w:trPr>
          <w:jc w:val="center"/>
        </w:trPr>
        <w:tc>
          <w:tcPr>
            <w:tcW w:w="839"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ind w:left="113" w:right="113"/>
              <w:jc w:val="center"/>
              <w:rPr>
                <w:rFonts w:ascii="Times New Roman" w:hAnsi="Times New Roman" w:cs="Times New Roman"/>
                <w:sz w:val="16"/>
                <w:szCs w:val="16"/>
              </w:rPr>
            </w:pPr>
          </w:p>
        </w:tc>
        <w:tc>
          <w:tcPr>
            <w:tcW w:w="3553" w:type="dxa"/>
            <w:gridSpan w:val="2"/>
            <w:tcBorders>
              <w:top w:val="nil"/>
              <w:left w:val="nil"/>
              <w:bottom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r w:rsidRPr="006770D9">
              <w:rPr>
                <w:rFonts w:ascii="Times New Roman" w:hAnsi="Times New Roman" w:cs="Times New Roman"/>
                <w:sz w:val="16"/>
                <w:szCs w:val="16"/>
              </w:rPr>
              <w:t>ж/ф. ул. Ленина, д.</w:t>
            </w:r>
            <w:r>
              <w:rPr>
                <w:rFonts w:ascii="Times New Roman" w:hAnsi="Times New Roman" w:cs="Times New Roman"/>
                <w:sz w:val="16"/>
                <w:szCs w:val="16"/>
              </w:rPr>
              <w:t xml:space="preserve"> </w:t>
            </w:r>
            <w:r w:rsidRPr="006770D9">
              <w:rPr>
                <w:rFonts w:ascii="Times New Roman" w:hAnsi="Times New Roman" w:cs="Times New Roman"/>
                <w:sz w:val="16"/>
                <w:szCs w:val="16"/>
              </w:rPr>
              <w:t>22</w:t>
            </w:r>
          </w:p>
        </w:tc>
        <w:tc>
          <w:tcPr>
            <w:tcW w:w="705"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709"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709"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85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128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r>
      <w:tr w:rsidR="004C6E7D" w:rsidRPr="006770D9" w:rsidTr="00174220">
        <w:trPr>
          <w:jc w:val="center"/>
        </w:trPr>
        <w:tc>
          <w:tcPr>
            <w:tcW w:w="839"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ind w:left="113" w:right="113"/>
              <w:jc w:val="center"/>
              <w:rPr>
                <w:rFonts w:ascii="Times New Roman" w:hAnsi="Times New Roman" w:cs="Times New Roman"/>
                <w:sz w:val="16"/>
                <w:szCs w:val="16"/>
              </w:rPr>
            </w:pPr>
          </w:p>
        </w:tc>
        <w:tc>
          <w:tcPr>
            <w:tcW w:w="3553" w:type="dxa"/>
            <w:gridSpan w:val="2"/>
            <w:tcBorders>
              <w:top w:val="nil"/>
              <w:left w:val="nil"/>
              <w:bottom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r w:rsidRPr="006770D9">
              <w:rPr>
                <w:rFonts w:ascii="Times New Roman" w:hAnsi="Times New Roman" w:cs="Times New Roman"/>
                <w:sz w:val="16"/>
                <w:szCs w:val="16"/>
              </w:rPr>
              <w:t>ж/ф. ул. Ленина, д.</w:t>
            </w:r>
            <w:r>
              <w:rPr>
                <w:rFonts w:ascii="Times New Roman" w:hAnsi="Times New Roman" w:cs="Times New Roman"/>
                <w:sz w:val="16"/>
                <w:szCs w:val="16"/>
              </w:rPr>
              <w:t xml:space="preserve"> </w:t>
            </w:r>
            <w:r w:rsidRPr="006770D9">
              <w:rPr>
                <w:rFonts w:ascii="Times New Roman" w:hAnsi="Times New Roman" w:cs="Times New Roman"/>
                <w:sz w:val="16"/>
                <w:szCs w:val="16"/>
              </w:rPr>
              <w:t>24</w:t>
            </w:r>
          </w:p>
        </w:tc>
        <w:tc>
          <w:tcPr>
            <w:tcW w:w="705"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709"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709"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85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128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r>
      <w:tr w:rsidR="004C6E7D" w:rsidRPr="006770D9" w:rsidTr="00174220">
        <w:trPr>
          <w:jc w:val="center"/>
        </w:trPr>
        <w:tc>
          <w:tcPr>
            <w:tcW w:w="839"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ind w:left="113" w:right="113"/>
              <w:jc w:val="center"/>
              <w:rPr>
                <w:rFonts w:ascii="Times New Roman" w:hAnsi="Times New Roman" w:cs="Times New Roman"/>
                <w:sz w:val="16"/>
                <w:szCs w:val="16"/>
              </w:rPr>
            </w:pPr>
          </w:p>
        </w:tc>
        <w:tc>
          <w:tcPr>
            <w:tcW w:w="3553" w:type="dxa"/>
            <w:gridSpan w:val="2"/>
            <w:tcBorders>
              <w:top w:val="nil"/>
              <w:left w:val="nil"/>
              <w:bottom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r w:rsidRPr="006770D9">
              <w:rPr>
                <w:rFonts w:ascii="Times New Roman" w:hAnsi="Times New Roman" w:cs="Times New Roman"/>
                <w:sz w:val="16"/>
                <w:szCs w:val="16"/>
              </w:rPr>
              <w:t>ж/ф. ул. Ревуцкого, д.</w:t>
            </w:r>
            <w:r>
              <w:rPr>
                <w:rFonts w:ascii="Times New Roman" w:hAnsi="Times New Roman" w:cs="Times New Roman"/>
                <w:sz w:val="16"/>
                <w:szCs w:val="16"/>
              </w:rPr>
              <w:t xml:space="preserve"> </w:t>
            </w:r>
            <w:r w:rsidRPr="006770D9">
              <w:rPr>
                <w:rFonts w:ascii="Times New Roman" w:hAnsi="Times New Roman" w:cs="Times New Roman"/>
                <w:sz w:val="16"/>
                <w:szCs w:val="16"/>
              </w:rPr>
              <w:t>8</w:t>
            </w:r>
            <w:r>
              <w:rPr>
                <w:rFonts w:ascii="Times New Roman" w:hAnsi="Times New Roman" w:cs="Times New Roman"/>
                <w:sz w:val="16"/>
                <w:szCs w:val="16"/>
              </w:rPr>
              <w:t xml:space="preserve"> - расселён</w:t>
            </w:r>
          </w:p>
        </w:tc>
        <w:tc>
          <w:tcPr>
            <w:tcW w:w="705"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709"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709"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85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128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r>
      <w:tr w:rsidR="004C6E7D" w:rsidRPr="006770D9" w:rsidTr="00174220">
        <w:trPr>
          <w:jc w:val="center"/>
        </w:trPr>
        <w:tc>
          <w:tcPr>
            <w:tcW w:w="839"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ind w:left="113" w:right="113"/>
              <w:jc w:val="center"/>
              <w:rPr>
                <w:rFonts w:ascii="Times New Roman" w:hAnsi="Times New Roman" w:cs="Times New Roman"/>
                <w:sz w:val="16"/>
                <w:szCs w:val="16"/>
              </w:rPr>
            </w:pPr>
          </w:p>
        </w:tc>
        <w:tc>
          <w:tcPr>
            <w:tcW w:w="3553" w:type="dxa"/>
            <w:gridSpan w:val="2"/>
            <w:tcBorders>
              <w:top w:val="nil"/>
              <w:left w:val="nil"/>
              <w:bottom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r w:rsidRPr="006770D9">
              <w:rPr>
                <w:rFonts w:ascii="Times New Roman" w:hAnsi="Times New Roman" w:cs="Times New Roman"/>
                <w:sz w:val="16"/>
                <w:szCs w:val="16"/>
              </w:rPr>
              <w:t>ж/ф. ул. Центральная, д.</w:t>
            </w:r>
            <w:r>
              <w:rPr>
                <w:rFonts w:ascii="Times New Roman" w:hAnsi="Times New Roman" w:cs="Times New Roman"/>
                <w:sz w:val="16"/>
                <w:szCs w:val="16"/>
              </w:rPr>
              <w:t xml:space="preserve"> </w:t>
            </w:r>
            <w:r w:rsidRPr="006770D9">
              <w:rPr>
                <w:rFonts w:ascii="Times New Roman" w:hAnsi="Times New Roman" w:cs="Times New Roman"/>
                <w:sz w:val="16"/>
                <w:szCs w:val="16"/>
              </w:rPr>
              <w:t>3</w:t>
            </w:r>
          </w:p>
        </w:tc>
        <w:tc>
          <w:tcPr>
            <w:tcW w:w="705"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709"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709"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85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128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r>
      <w:tr w:rsidR="004C6E7D" w:rsidRPr="006770D9" w:rsidTr="00174220">
        <w:trPr>
          <w:jc w:val="center"/>
        </w:trPr>
        <w:tc>
          <w:tcPr>
            <w:tcW w:w="839"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ind w:left="113" w:right="113"/>
              <w:jc w:val="center"/>
              <w:rPr>
                <w:rFonts w:ascii="Times New Roman" w:hAnsi="Times New Roman" w:cs="Times New Roman"/>
                <w:sz w:val="16"/>
                <w:szCs w:val="16"/>
              </w:rPr>
            </w:pPr>
          </w:p>
        </w:tc>
        <w:tc>
          <w:tcPr>
            <w:tcW w:w="3553" w:type="dxa"/>
            <w:gridSpan w:val="2"/>
            <w:tcBorders>
              <w:top w:val="nil"/>
              <w:left w:val="nil"/>
              <w:bottom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r w:rsidRPr="006770D9">
              <w:rPr>
                <w:rFonts w:ascii="Times New Roman" w:hAnsi="Times New Roman" w:cs="Times New Roman"/>
                <w:sz w:val="16"/>
                <w:szCs w:val="16"/>
              </w:rPr>
              <w:t>ж/ф. ул. Центральная, д.</w:t>
            </w:r>
            <w:r>
              <w:rPr>
                <w:rFonts w:ascii="Times New Roman" w:hAnsi="Times New Roman" w:cs="Times New Roman"/>
                <w:sz w:val="16"/>
                <w:szCs w:val="16"/>
              </w:rPr>
              <w:t xml:space="preserve"> </w:t>
            </w:r>
            <w:r w:rsidRPr="006770D9">
              <w:rPr>
                <w:rFonts w:ascii="Times New Roman" w:hAnsi="Times New Roman" w:cs="Times New Roman"/>
                <w:sz w:val="16"/>
                <w:szCs w:val="16"/>
              </w:rPr>
              <w:t>5</w:t>
            </w:r>
          </w:p>
        </w:tc>
        <w:tc>
          <w:tcPr>
            <w:tcW w:w="705"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709"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709"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85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128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r>
      <w:tr w:rsidR="004C6E7D" w:rsidRPr="006770D9" w:rsidTr="00174220">
        <w:trPr>
          <w:jc w:val="center"/>
        </w:trPr>
        <w:tc>
          <w:tcPr>
            <w:tcW w:w="839"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ind w:left="113" w:right="113"/>
              <w:jc w:val="center"/>
              <w:rPr>
                <w:rFonts w:ascii="Times New Roman" w:hAnsi="Times New Roman" w:cs="Times New Roman"/>
                <w:sz w:val="16"/>
                <w:szCs w:val="16"/>
              </w:rPr>
            </w:pPr>
          </w:p>
        </w:tc>
        <w:tc>
          <w:tcPr>
            <w:tcW w:w="1554" w:type="dxa"/>
            <w:vMerge w:val="restart"/>
            <w:tcBorders>
              <w:top w:val="nil"/>
              <w:left w:val="nil"/>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r w:rsidRPr="006770D9">
              <w:rPr>
                <w:rFonts w:ascii="Times New Roman" w:hAnsi="Times New Roman" w:cs="Times New Roman"/>
                <w:sz w:val="16"/>
                <w:szCs w:val="16"/>
              </w:rPr>
              <w:t>ул. Полярная д. 5</w:t>
            </w:r>
          </w:p>
        </w:tc>
        <w:tc>
          <w:tcPr>
            <w:tcW w:w="1999" w:type="dxa"/>
            <w:tcBorders>
              <w:top w:val="nil"/>
              <w:left w:val="nil"/>
              <w:bottom w:val="single" w:sz="4" w:space="0" w:color="auto"/>
              <w:right w:val="single" w:sz="4" w:space="0" w:color="auto"/>
            </w:tcBorders>
            <w:shd w:val="clear" w:color="auto" w:fill="auto"/>
            <w:vAlign w:val="center"/>
          </w:tcPr>
          <w:p w:rsidR="004C6E7D" w:rsidRPr="006770D9" w:rsidRDefault="004C6E7D" w:rsidP="006770D9">
            <w:pPr>
              <w:spacing w:after="0" w:line="240" w:lineRule="auto"/>
              <w:rPr>
                <w:rFonts w:ascii="Times New Roman" w:hAnsi="Times New Roman" w:cs="Times New Roman"/>
                <w:sz w:val="16"/>
                <w:szCs w:val="16"/>
              </w:rPr>
            </w:pPr>
            <w:r w:rsidRPr="006770D9">
              <w:rPr>
                <w:rFonts w:ascii="Times New Roman" w:hAnsi="Times New Roman" w:cs="Times New Roman"/>
                <w:sz w:val="16"/>
                <w:szCs w:val="16"/>
              </w:rPr>
              <w:t>ГБОУ НАО "Основная школа п. Амдерма"</w:t>
            </w:r>
          </w:p>
        </w:tc>
        <w:tc>
          <w:tcPr>
            <w:tcW w:w="705"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709"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709"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85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128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r>
      <w:tr w:rsidR="004C6E7D" w:rsidRPr="006770D9" w:rsidTr="00174220">
        <w:trPr>
          <w:jc w:val="center"/>
        </w:trPr>
        <w:tc>
          <w:tcPr>
            <w:tcW w:w="839"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ind w:left="113" w:right="113"/>
              <w:jc w:val="center"/>
              <w:rPr>
                <w:rFonts w:ascii="Times New Roman" w:hAnsi="Times New Roman" w:cs="Times New Roman"/>
                <w:sz w:val="16"/>
                <w:szCs w:val="16"/>
              </w:rPr>
            </w:pPr>
          </w:p>
        </w:tc>
        <w:tc>
          <w:tcPr>
            <w:tcW w:w="1554"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p>
        </w:tc>
        <w:tc>
          <w:tcPr>
            <w:tcW w:w="1999" w:type="dxa"/>
            <w:tcBorders>
              <w:top w:val="single" w:sz="4" w:space="0" w:color="auto"/>
              <w:left w:val="nil"/>
              <w:bottom w:val="single" w:sz="4" w:space="0" w:color="auto"/>
              <w:right w:val="single" w:sz="4" w:space="0" w:color="auto"/>
            </w:tcBorders>
            <w:shd w:val="clear" w:color="auto" w:fill="auto"/>
            <w:vAlign w:val="center"/>
          </w:tcPr>
          <w:p w:rsidR="004C6E7D" w:rsidRPr="006770D9" w:rsidRDefault="004C6E7D" w:rsidP="006770D9">
            <w:pPr>
              <w:spacing w:after="0" w:line="240" w:lineRule="auto"/>
              <w:rPr>
                <w:rFonts w:ascii="Times New Roman" w:hAnsi="Times New Roman" w:cs="Times New Roman"/>
                <w:sz w:val="16"/>
                <w:szCs w:val="16"/>
              </w:rPr>
            </w:pPr>
            <w:r w:rsidRPr="006770D9">
              <w:rPr>
                <w:rFonts w:ascii="Times New Roman" w:hAnsi="Times New Roman" w:cs="Times New Roman"/>
                <w:sz w:val="16"/>
                <w:szCs w:val="16"/>
              </w:rPr>
              <w:t>ГБУК НАО ГБУЗ НАО "Центральная районная поликлиника Заполярного района НАО"</w:t>
            </w:r>
          </w:p>
        </w:tc>
        <w:tc>
          <w:tcPr>
            <w:tcW w:w="705"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709"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709" w:type="dxa"/>
            <w:vMerge/>
            <w:tcBorders>
              <w:left w:val="nil"/>
              <w:bottom w:val="single" w:sz="4" w:space="0" w:color="auto"/>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85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128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r>
      <w:tr w:rsidR="004C6E7D" w:rsidRPr="006770D9" w:rsidTr="00174220">
        <w:trPr>
          <w:jc w:val="center"/>
        </w:trPr>
        <w:tc>
          <w:tcPr>
            <w:tcW w:w="839"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ind w:left="113" w:right="113"/>
              <w:jc w:val="center"/>
              <w:rPr>
                <w:rFonts w:ascii="Times New Roman" w:hAnsi="Times New Roman" w:cs="Times New Roman"/>
                <w:sz w:val="16"/>
                <w:szCs w:val="16"/>
              </w:rPr>
            </w:pPr>
          </w:p>
        </w:tc>
        <w:tc>
          <w:tcPr>
            <w:tcW w:w="1554" w:type="dxa"/>
            <w:vMerge/>
            <w:tcBorders>
              <w:left w:val="nil"/>
              <w:bottom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p>
        </w:tc>
        <w:tc>
          <w:tcPr>
            <w:tcW w:w="1999" w:type="dxa"/>
            <w:tcBorders>
              <w:top w:val="single" w:sz="4" w:space="0" w:color="auto"/>
              <w:left w:val="nil"/>
              <w:bottom w:val="single" w:sz="4" w:space="0" w:color="auto"/>
              <w:right w:val="single" w:sz="4" w:space="0" w:color="auto"/>
            </w:tcBorders>
            <w:shd w:val="clear" w:color="auto" w:fill="auto"/>
            <w:vAlign w:val="center"/>
          </w:tcPr>
          <w:p w:rsidR="004C6E7D" w:rsidRPr="006770D9" w:rsidRDefault="004C6E7D" w:rsidP="006770D9">
            <w:pPr>
              <w:spacing w:after="0" w:line="240" w:lineRule="auto"/>
              <w:rPr>
                <w:rFonts w:ascii="Times New Roman" w:hAnsi="Times New Roman" w:cs="Times New Roman"/>
                <w:sz w:val="16"/>
                <w:szCs w:val="16"/>
              </w:rPr>
            </w:pPr>
            <w:r w:rsidRPr="006770D9">
              <w:rPr>
                <w:rFonts w:ascii="Times New Roman" w:hAnsi="Times New Roman" w:cs="Times New Roman"/>
                <w:sz w:val="16"/>
                <w:szCs w:val="16"/>
              </w:rPr>
              <w:t>ООО "Ненецкая фармация"</w:t>
            </w:r>
          </w:p>
        </w:tc>
        <w:tc>
          <w:tcPr>
            <w:tcW w:w="705"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709"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709" w:type="dxa"/>
            <w:vMerge w:val="restart"/>
            <w:tcBorders>
              <w:top w:val="single" w:sz="4" w:space="0" w:color="auto"/>
              <w:left w:val="nil"/>
              <w:right w:val="single" w:sz="4" w:space="0" w:color="auto"/>
            </w:tcBorders>
            <w:shd w:val="clear" w:color="auto" w:fill="auto"/>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128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r>
      <w:tr w:rsidR="004C6E7D" w:rsidRPr="006770D9" w:rsidTr="00174220">
        <w:trPr>
          <w:jc w:val="center"/>
        </w:trPr>
        <w:tc>
          <w:tcPr>
            <w:tcW w:w="839" w:type="dxa"/>
            <w:vMerge/>
            <w:tcBorders>
              <w:left w:val="single" w:sz="4" w:space="0" w:color="auto"/>
              <w:right w:val="single" w:sz="4" w:space="0" w:color="auto"/>
            </w:tcBorders>
            <w:shd w:val="clear" w:color="auto" w:fill="auto"/>
            <w:noWrap/>
            <w:textDirection w:val="btLr"/>
            <w:vAlign w:val="center"/>
          </w:tcPr>
          <w:p w:rsidR="004C6E7D" w:rsidRPr="006770D9" w:rsidRDefault="004C6E7D" w:rsidP="006770D9">
            <w:pPr>
              <w:spacing w:after="0" w:line="240" w:lineRule="auto"/>
              <w:ind w:left="113" w:right="113"/>
              <w:jc w:val="center"/>
              <w:rPr>
                <w:rFonts w:ascii="Times New Roman" w:hAnsi="Times New Roman" w:cs="Times New Roman"/>
                <w:sz w:val="16"/>
                <w:szCs w:val="16"/>
              </w:rPr>
            </w:pPr>
          </w:p>
        </w:tc>
        <w:tc>
          <w:tcPr>
            <w:tcW w:w="1554" w:type="dxa"/>
            <w:vMerge w:val="restart"/>
            <w:tcBorders>
              <w:top w:val="single" w:sz="4" w:space="0" w:color="auto"/>
              <w:left w:val="nil"/>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r w:rsidRPr="006770D9">
              <w:rPr>
                <w:rFonts w:ascii="Times New Roman" w:hAnsi="Times New Roman" w:cs="Times New Roman"/>
                <w:sz w:val="16"/>
                <w:szCs w:val="16"/>
              </w:rPr>
              <w:t>ул. Центральная д.2</w:t>
            </w:r>
            <w:r>
              <w:rPr>
                <w:rFonts w:ascii="Times New Roman" w:hAnsi="Times New Roman" w:cs="Times New Roman"/>
                <w:sz w:val="16"/>
                <w:szCs w:val="16"/>
              </w:rPr>
              <w:t xml:space="preserve"> (расселён)</w:t>
            </w:r>
          </w:p>
        </w:tc>
        <w:tc>
          <w:tcPr>
            <w:tcW w:w="1999" w:type="dxa"/>
            <w:tcBorders>
              <w:top w:val="single" w:sz="4" w:space="0" w:color="auto"/>
              <w:left w:val="nil"/>
              <w:bottom w:val="single" w:sz="4" w:space="0" w:color="auto"/>
              <w:right w:val="single" w:sz="4" w:space="0" w:color="auto"/>
            </w:tcBorders>
            <w:shd w:val="clear" w:color="auto" w:fill="auto"/>
            <w:vAlign w:val="center"/>
          </w:tcPr>
          <w:p w:rsidR="004C6E7D" w:rsidRPr="006770D9" w:rsidRDefault="004C6E7D" w:rsidP="006770D9">
            <w:pPr>
              <w:spacing w:after="0" w:line="240" w:lineRule="auto"/>
              <w:rPr>
                <w:rFonts w:ascii="Times New Roman" w:hAnsi="Times New Roman" w:cs="Times New Roman"/>
                <w:sz w:val="16"/>
                <w:szCs w:val="16"/>
              </w:rPr>
            </w:pPr>
            <w:r w:rsidRPr="006770D9">
              <w:rPr>
                <w:rFonts w:ascii="Times New Roman" w:hAnsi="Times New Roman" w:cs="Times New Roman"/>
                <w:sz w:val="16"/>
                <w:szCs w:val="16"/>
              </w:rPr>
              <w:t>Жил. фонд</w:t>
            </w:r>
          </w:p>
        </w:tc>
        <w:tc>
          <w:tcPr>
            <w:tcW w:w="705"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709"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709" w:type="dxa"/>
            <w:vMerge/>
            <w:tcBorders>
              <w:left w:val="nil"/>
              <w:right w:val="single" w:sz="4" w:space="0" w:color="auto"/>
            </w:tcBorders>
            <w:shd w:val="clear" w:color="auto" w:fill="auto"/>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128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r>
      <w:tr w:rsidR="004C6E7D" w:rsidRPr="006770D9" w:rsidTr="00174220">
        <w:trPr>
          <w:jc w:val="center"/>
        </w:trPr>
        <w:tc>
          <w:tcPr>
            <w:tcW w:w="839"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p>
        </w:tc>
        <w:tc>
          <w:tcPr>
            <w:tcW w:w="1554"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p>
        </w:tc>
        <w:tc>
          <w:tcPr>
            <w:tcW w:w="1999" w:type="dxa"/>
            <w:tcBorders>
              <w:top w:val="nil"/>
              <w:left w:val="nil"/>
              <w:bottom w:val="single" w:sz="4" w:space="0" w:color="auto"/>
              <w:right w:val="single" w:sz="4" w:space="0" w:color="auto"/>
            </w:tcBorders>
            <w:shd w:val="clear" w:color="auto" w:fill="auto"/>
            <w:vAlign w:val="center"/>
          </w:tcPr>
          <w:p w:rsidR="004C6E7D" w:rsidRPr="006770D9" w:rsidRDefault="004C6E7D" w:rsidP="006770D9">
            <w:pPr>
              <w:spacing w:after="0" w:line="240" w:lineRule="auto"/>
              <w:rPr>
                <w:rFonts w:ascii="Times New Roman" w:hAnsi="Times New Roman" w:cs="Times New Roman"/>
                <w:sz w:val="16"/>
                <w:szCs w:val="16"/>
              </w:rPr>
            </w:pPr>
            <w:r w:rsidRPr="006770D9">
              <w:rPr>
                <w:rFonts w:ascii="Times New Roman" w:hAnsi="Times New Roman" w:cs="Times New Roman"/>
                <w:sz w:val="16"/>
                <w:szCs w:val="16"/>
              </w:rPr>
              <w:t xml:space="preserve">Гостиница МУП "АМДЕРМАСЕРВИС" </w:t>
            </w:r>
          </w:p>
        </w:tc>
        <w:tc>
          <w:tcPr>
            <w:tcW w:w="705"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709"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709" w:type="dxa"/>
            <w:vMerge/>
            <w:tcBorders>
              <w:left w:val="nil"/>
              <w:right w:val="single" w:sz="4" w:space="0" w:color="auto"/>
            </w:tcBorders>
            <w:shd w:val="clear" w:color="auto" w:fill="auto"/>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128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r>
      <w:tr w:rsidR="004C6E7D" w:rsidRPr="006770D9" w:rsidTr="00174220">
        <w:trPr>
          <w:jc w:val="center"/>
        </w:trPr>
        <w:tc>
          <w:tcPr>
            <w:tcW w:w="839"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p>
        </w:tc>
        <w:tc>
          <w:tcPr>
            <w:tcW w:w="1554" w:type="dxa"/>
            <w:vMerge/>
            <w:tcBorders>
              <w:left w:val="nil"/>
              <w:bottom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p>
        </w:tc>
        <w:tc>
          <w:tcPr>
            <w:tcW w:w="1999" w:type="dxa"/>
            <w:tcBorders>
              <w:top w:val="nil"/>
              <w:left w:val="nil"/>
              <w:bottom w:val="single" w:sz="4" w:space="0" w:color="auto"/>
              <w:right w:val="single" w:sz="4" w:space="0" w:color="auto"/>
            </w:tcBorders>
            <w:shd w:val="clear" w:color="auto" w:fill="auto"/>
            <w:vAlign w:val="center"/>
          </w:tcPr>
          <w:p w:rsidR="004C6E7D" w:rsidRPr="006770D9" w:rsidRDefault="004C6E7D" w:rsidP="006770D9">
            <w:pPr>
              <w:spacing w:after="0" w:line="240" w:lineRule="auto"/>
              <w:rPr>
                <w:rFonts w:ascii="Times New Roman" w:hAnsi="Times New Roman" w:cs="Times New Roman"/>
                <w:sz w:val="16"/>
                <w:szCs w:val="16"/>
              </w:rPr>
            </w:pPr>
            <w:r w:rsidRPr="006770D9">
              <w:rPr>
                <w:rFonts w:ascii="Times New Roman" w:hAnsi="Times New Roman" w:cs="Times New Roman"/>
                <w:sz w:val="16"/>
                <w:szCs w:val="16"/>
              </w:rPr>
              <w:t>ГБУК НАО "НЦБ им. А.И. Пичкова"</w:t>
            </w:r>
          </w:p>
        </w:tc>
        <w:tc>
          <w:tcPr>
            <w:tcW w:w="705"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709"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709" w:type="dxa"/>
            <w:vMerge/>
            <w:tcBorders>
              <w:left w:val="nil"/>
              <w:right w:val="single" w:sz="4" w:space="0" w:color="auto"/>
            </w:tcBorders>
            <w:shd w:val="clear" w:color="auto" w:fill="auto"/>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128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r>
      <w:tr w:rsidR="004C6E7D" w:rsidRPr="006770D9" w:rsidTr="00174220">
        <w:trPr>
          <w:jc w:val="center"/>
        </w:trPr>
        <w:tc>
          <w:tcPr>
            <w:tcW w:w="839"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p>
        </w:tc>
        <w:tc>
          <w:tcPr>
            <w:tcW w:w="3553" w:type="dxa"/>
            <w:gridSpan w:val="2"/>
            <w:tcBorders>
              <w:top w:val="nil"/>
              <w:left w:val="nil"/>
              <w:bottom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r w:rsidRPr="006770D9">
              <w:rPr>
                <w:rFonts w:ascii="Times New Roman" w:hAnsi="Times New Roman" w:cs="Times New Roman"/>
                <w:sz w:val="16"/>
                <w:szCs w:val="16"/>
              </w:rPr>
              <w:t>ул. Центральная, д.7. Дом культуры</w:t>
            </w:r>
          </w:p>
        </w:tc>
        <w:tc>
          <w:tcPr>
            <w:tcW w:w="705"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709"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709" w:type="dxa"/>
            <w:vMerge/>
            <w:tcBorders>
              <w:left w:val="nil"/>
              <w:right w:val="single" w:sz="4" w:space="0" w:color="auto"/>
            </w:tcBorders>
            <w:shd w:val="clear" w:color="auto" w:fill="auto"/>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128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r>
      <w:tr w:rsidR="004C6E7D" w:rsidRPr="006770D9" w:rsidTr="00174220">
        <w:trPr>
          <w:jc w:val="center"/>
        </w:trPr>
        <w:tc>
          <w:tcPr>
            <w:tcW w:w="839"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p>
        </w:tc>
        <w:tc>
          <w:tcPr>
            <w:tcW w:w="1554" w:type="dxa"/>
            <w:vMerge w:val="restart"/>
            <w:tcBorders>
              <w:top w:val="nil"/>
              <w:left w:val="nil"/>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r w:rsidRPr="006770D9">
              <w:rPr>
                <w:rFonts w:ascii="Times New Roman" w:hAnsi="Times New Roman" w:cs="Times New Roman"/>
                <w:sz w:val="16"/>
                <w:szCs w:val="16"/>
              </w:rPr>
              <w:t>ул. Центральная д.9</w:t>
            </w:r>
          </w:p>
        </w:tc>
        <w:tc>
          <w:tcPr>
            <w:tcW w:w="1999" w:type="dxa"/>
            <w:tcBorders>
              <w:top w:val="nil"/>
              <w:left w:val="nil"/>
              <w:bottom w:val="single" w:sz="4" w:space="0" w:color="auto"/>
              <w:right w:val="single" w:sz="4" w:space="0" w:color="auto"/>
            </w:tcBorders>
            <w:shd w:val="clear" w:color="auto" w:fill="auto"/>
            <w:vAlign w:val="center"/>
          </w:tcPr>
          <w:p w:rsidR="004C6E7D" w:rsidRPr="006770D9" w:rsidRDefault="004C6E7D" w:rsidP="006770D9">
            <w:pPr>
              <w:spacing w:after="0" w:line="240" w:lineRule="auto"/>
              <w:rPr>
                <w:rFonts w:ascii="Times New Roman" w:hAnsi="Times New Roman" w:cs="Times New Roman"/>
                <w:sz w:val="16"/>
                <w:szCs w:val="16"/>
              </w:rPr>
            </w:pPr>
            <w:r w:rsidRPr="006770D9">
              <w:rPr>
                <w:rFonts w:ascii="Times New Roman" w:hAnsi="Times New Roman" w:cs="Times New Roman"/>
                <w:sz w:val="16"/>
                <w:szCs w:val="16"/>
              </w:rPr>
              <w:t>Администрация МО "Поселок Амдерма" НАО</w:t>
            </w:r>
          </w:p>
        </w:tc>
        <w:tc>
          <w:tcPr>
            <w:tcW w:w="705"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709"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709" w:type="dxa"/>
            <w:vMerge/>
            <w:tcBorders>
              <w:left w:val="nil"/>
              <w:right w:val="single" w:sz="4" w:space="0" w:color="auto"/>
            </w:tcBorders>
            <w:shd w:val="clear" w:color="auto" w:fill="auto"/>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128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r>
      <w:tr w:rsidR="004C6E7D" w:rsidRPr="006770D9" w:rsidTr="00174220">
        <w:trPr>
          <w:jc w:val="center"/>
        </w:trPr>
        <w:tc>
          <w:tcPr>
            <w:tcW w:w="839"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p>
        </w:tc>
        <w:tc>
          <w:tcPr>
            <w:tcW w:w="1554" w:type="dxa"/>
            <w:vMerge/>
            <w:tcBorders>
              <w:left w:val="nil"/>
              <w:bottom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p>
        </w:tc>
        <w:tc>
          <w:tcPr>
            <w:tcW w:w="1999" w:type="dxa"/>
            <w:tcBorders>
              <w:top w:val="nil"/>
              <w:left w:val="nil"/>
              <w:bottom w:val="single" w:sz="4" w:space="0" w:color="auto"/>
              <w:right w:val="single" w:sz="4" w:space="0" w:color="auto"/>
            </w:tcBorders>
            <w:shd w:val="clear" w:color="auto" w:fill="auto"/>
            <w:vAlign w:val="center"/>
          </w:tcPr>
          <w:p w:rsidR="004C6E7D" w:rsidRPr="006770D9" w:rsidRDefault="004C6E7D" w:rsidP="006770D9">
            <w:pPr>
              <w:spacing w:after="0" w:line="240" w:lineRule="auto"/>
              <w:rPr>
                <w:rFonts w:ascii="Times New Roman" w:hAnsi="Times New Roman" w:cs="Times New Roman"/>
                <w:sz w:val="16"/>
                <w:szCs w:val="16"/>
              </w:rPr>
            </w:pPr>
            <w:r w:rsidRPr="006770D9">
              <w:rPr>
                <w:rFonts w:ascii="Times New Roman" w:hAnsi="Times New Roman" w:cs="Times New Roman"/>
                <w:sz w:val="16"/>
                <w:szCs w:val="16"/>
              </w:rPr>
              <w:t>КУ НАО "Многофункциональный центр предоставления государственных и муниципальных услуг"</w:t>
            </w:r>
          </w:p>
        </w:tc>
        <w:tc>
          <w:tcPr>
            <w:tcW w:w="705"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709"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709" w:type="dxa"/>
            <w:vMerge/>
            <w:tcBorders>
              <w:left w:val="nil"/>
              <w:right w:val="single" w:sz="4" w:space="0" w:color="auto"/>
            </w:tcBorders>
            <w:shd w:val="clear" w:color="auto" w:fill="auto"/>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128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r>
      <w:tr w:rsidR="004C6E7D" w:rsidRPr="006770D9" w:rsidTr="00174220">
        <w:trPr>
          <w:jc w:val="center"/>
        </w:trPr>
        <w:tc>
          <w:tcPr>
            <w:tcW w:w="839"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p>
        </w:tc>
        <w:tc>
          <w:tcPr>
            <w:tcW w:w="3553" w:type="dxa"/>
            <w:gridSpan w:val="2"/>
            <w:tcBorders>
              <w:top w:val="nil"/>
              <w:left w:val="nil"/>
              <w:bottom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r w:rsidRPr="006770D9">
              <w:rPr>
                <w:rFonts w:ascii="Times New Roman" w:hAnsi="Times New Roman" w:cs="Times New Roman"/>
                <w:sz w:val="16"/>
                <w:szCs w:val="16"/>
              </w:rPr>
              <w:t>ул. Центральная, д.20 ФКП "АЭРОПОРТ АМДЕРМА" Административное здание</w:t>
            </w:r>
          </w:p>
        </w:tc>
        <w:tc>
          <w:tcPr>
            <w:tcW w:w="705"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709"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709" w:type="dxa"/>
            <w:vMerge/>
            <w:tcBorders>
              <w:left w:val="nil"/>
              <w:right w:val="single" w:sz="4" w:space="0" w:color="auto"/>
            </w:tcBorders>
            <w:shd w:val="clear" w:color="auto" w:fill="auto"/>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128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r>
      <w:tr w:rsidR="004C6E7D" w:rsidRPr="006770D9" w:rsidTr="00174220">
        <w:trPr>
          <w:jc w:val="center"/>
        </w:trPr>
        <w:tc>
          <w:tcPr>
            <w:tcW w:w="839"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p>
        </w:tc>
        <w:tc>
          <w:tcPr>
            <w:tcW w:w="3553" w:type="dxa"/>
            <w:gridSpan w:val="2"/>
            <w:tcBorders>
              <w:top w:val="nil"/>
              <w:left w:val="nil"/>
              <w:bottom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r w:rsidRPr="006770D9">
              <w:rPr>
                <w:rFonts w:ascii="Times New Roman" w:hAnsi="Times New Roman" w:cs="Times New Roman"/>
                <w:sz w:val="16"/>
                <w:szCs w:val="16"/>
              </w:rPr>
              <w:t>ул. Центральная, д.24 ФКП "АЭРОПОРТ АМДЕРМА" гараж</w:t>
            </w:r>
          </w:p>
        </w:tc>
        <w:tc>
          <w:tcPr>
            <w:tcW w:w="705"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709"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709" w:type="dxa"/>
            <w:vMerge/>
            <w:tcBorders>
              <w:left w:val="nil"/>
              <w:right w:val="single" w:sz="4" w:space="0" w:color="auto"/>
            </w:tcBorders>
            <w:shd w:val="clear" w:color="auto" w:fill="auto"/>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128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r>
      <w:tr w:rsidR="004C6E7D" w:rsidRPr="006770D9" w:rsidTr="00174220">
        <w:trPr>
          <w:jc w:val="center"/>
        </w:trPr>
        <w:tc>
          <w:tcPr>
            <w:tcW w:w="839"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p>
        </w:tc>
        <w:tc>
          <w:tcPr>
            <w:tcW w:w="3553" w:type="dxa"/>
            <w:gridSpan w:val="2"/>
            <w:tcBorders>
              <w:top w:val="nil"/>
              <w:left w:val="nil"/>
              <w:bottom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r w:rsidRPr="006770D9">
              <w:rPr>
                <w:rFonts w:ascii="Times New Roman" w:hAnsi="Times New Roman" w:cs="Times New Roman"/>
                <w:sz w:val="16"/>
                <w:szCs w:val="16"/>
              </w:rPr>
              <w:t>МУП "АМДЕРМАСЕРВИС" ул. Дубровина, д. 1, гараж</w:t>
            </w:r>
          </w:p>
        </w:tc>
        <w:tc>
          <w:tcPr>
            <w:tcW w:w="705"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709"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709" w:type="dxa"/>
            <w:vMerge/>
            <w:tcBorders>
              <w:left w:val="nil"/>
              <w:right w:val="single" w:sz="4" w:space="0" w:color="auto"/>
            </w:tcBorders>
            <w:shd w:val="clear" w:color="auto" w:fill="auto"/>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128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r>
      <w:tr w:rsidR="004C6E7D" w:rsidRPr="006770D9" w:rsidTr="00174220">
        <w:trPr>
          <w:jc w:val="center"/>
        </w:trPr>
        <w:tc>
          <w:tcPr>
            <w:tcW w:w="839"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p>
        </w:tc>
        <w:tc>
          <w:tcPr>
            <w:tcW w:w="3553" w:type="dxa"/>
            <w:gridSpan w:val="2"/>
            <w:tcBorders>
              <w:top w:val="nil"/>
              <w:left w:val="nil"/>
              <w:bottom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r w:rsidRPr="006770D9">
              <w:rPr>
                <w:rFonts w:ascii="Times New Roman" w:hAnsi="Times New Roman" w:cs="Times New Roman"/>
                <w:sz w:val="16"/>
                <w:szCs w:val="16"/>
              </w:rPr>
              <w:t>ГБОУ НАО "Основная школа п. Амдерма" детский сад, ул. Дубровина, д. 2</w:t>
            </w:r>
          </w:p>
        </w:tc>
        <w:tc>
          <w:tcPr>
            <w:tcW w:w="705"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709"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709" w:type="dxa"/>
            <w:vMerge/>
            <w:tcBorders>
              <w:left w:val="nil"/>
              <w:right w:val="single" w:sz="4" w:space="0" w:color="auto"/>
            </w:tcBorders>
            <w:shd w:val="clear" w:color="auto" w:fill="auto"/>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128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r>
      <w:tr w:rsidR="004C6E7D" w:rsidRPr="006770D9" w:rsidTr="00174220">
        <w:trPr>
          <w:jc w:val="center"/>
        </w:trPr>
        <w:tc>
          <w:tcPr>
            <w:tcW w:w="839"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p>
        </w:tc>
        <w:tc>
          <w:tcPr>
            <w:tcW w:w="1554" w:type="dxa"/>
            <w:vMerge w:val="restart"/>
            <w:tcBorders>
              <w:top w:val="nil"/>
              <w:left w:val="nil"/>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r w:rsidRPr="006770D9">
              <w:rPr>
                <w:rFonts w:ascii="Times New Roman" w:hAnsi="Times New Roman" w:cs="Times New Roman"/>
                <w:sz w:val="16"/>
                <w:szCs w:val="16"/>
              </w:rPr>
              <w:t>Дубровина, д.5</w:t>
            </w:r>
          </w:p>
        </w:tc>
        <w:tc>
          <w:tcPr>
            <w:tcW w:w="1999" w:type="dxa"/>
            <w:tcBorders>
              <w:top w:val="nil"/>
              <w:left w:val="nil"/>
              <w:bottom w:val="single" w:sz="4" w:space="0" w:color="auto"/>
              <w:right w:val="single" w:sz="4" w:space="0" w:color="auto"/>
            </w:tcBorders>
            <w:shd w:val="clear" w:color="auto" w:fill="auto"/>
            <w:vAlign w:val="center"/>
          </w:tcPr>
          <w:p w:rsidR="004C6E7D" w:rsidRPr="006770D9" w:rsidRDefault="004C6E7D" w:rsidP="006770D9">
            <w:pPr>
              <w:spacing w:after="0" w:line="240" w:lineRule="auto"/>
              <w:rPr>
                <w:rFonts w:ascii="Times New Roman" w:hAnsi="Times New Roman" w:cs="Times New Roman"/>
                <w:sz w:val="16"/>
                <w:szCs w:val="16"/>
              </w:rPr>
            </w:pPr>
            <w:r w:rsidRPr="006770D9">
              <w:rPr>
                <w:rFonts w:ascii="Times New Roman" w:hAnsi="Times New Roman" w:cs="Times New Roman"/>
                <w:sz w:val="16"/>
                <w:szCs w:val="16"/>
              </w:rPr>
              <w:t>Жилфонд ул. Дубровина, д.5. Жилой дом</w:t>
            </w:r>
          </w:p>
        </w:tc>
        <w:tc>
          <w:tcPr>
            <w:tcW w:w="705"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709"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709" w:type="dxa"/>
            <w:vMerge/>
            <w:tcBorders>
              <w:left w:val="nil"/>
              <w:right w:val="single" w:sz="4" w:space="0" w:color="auto"/>
            </w:tcBorders>
            <w:shd w:val="clear" w:color="auto" w:fill="auto"/>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128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r>
      <w:tr w:rsidR="004C6E7D" w:rsidRPr="006770D9" w:rsidTr="00174220">
        <w:trPr>
          <w:jc w:val="center"/>
        </w:trPr>
        <w:tc>
          <w:tcPr>
            <w:tcW w:w="839"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p>
        </w:tc>
        <w:tc>
          <w:tcPr>
            <w:tcW w:w="1554"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p>
        </w:tc>
        <w:tc>
          <w:tcPr>
            <w:tcW w:w="1999" w:type="dxa"/>
            <w:tcBorders>
              <w:top w:val="single" w:sz="4" w:space="0" w:color="auto"/>
              <w:left w:val="nil"/>
              <w:bottom w:val="single" w:sz="4" w:space="0" w:color="auto"/>
              <w:right w:val="single" w:sz="4" w:space="0" w:color="auto"/>
            </w:tcBorders>
            <w:shd w:val="clear" w:color="auto" w:fill="auto"/>
            <w:vAlign w:val="center"/>
          </w:tcPr>
          <w:p w:rsidR="004C6E7D" w:rsidRPr="006770D9" w:rsidRDefault="004C6E7D" w:rsidP="006770D9">
            <w:pPr>
              <w:spacing w:after="0" w:line="240" w:lineRule="auto"/>
              <w:rPr>
                <w:rFonts w:ascii="Times New Roman" w:hAnsi="Times New Roman" w:cs="Times New Roman"/>
                <w:sz w:val="16"/>
                <w:szCs w:val="16"/>
              </w:rPr>
            </w:pPr>
            <w:r w:rsidRPr="006770D9">
              <w:rPr>
                <w:rFonts w:ascii="Times New Roman" w:hAnsi="Times New Roman" w:cs="Times New Roman"/>
                <w:sz w:val="16"/>
                <w:szCs w:val="16"/>
              </w:rPr>
              <w:t>УМВД России по НАО Опорный пункт (кв.2)</w:t>
            </w:r>
          </w:p>
        </w:tc>
        <w:tc>
          <w:tcPr>
            <w:tcW w:w="705"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709"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709" w:type="dxa"/>
            <w:vMerge/>
            <w:tcBorders>
              <w:left w:val="nil"/>
              <w:right w:val="single" w:sz="4" w:space="0" w:color="auto"/>
            </w:tcBorders>
            <w:shd w:val="clear" w:color="auto" w:fill="auto"/>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128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r>
      <w:tr w:rsidR="004C6E7D" w:rsidRPr="006770D9" w:rsidTr="00174220">
        <w:trPr>
          <w:jc w:val="center"/>
        </w:trPr>
        <w:tc>
          <w:tcPr>
            <w:tcW w:w="839"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p>
        </w:tc>
        <w:tc>
          <w:tcPr>
            <w:tcW w:w="1554"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p>
        </w:tc>
        <w:tc>
          <w:tcPr>
            <w:tcW w:w="1999" w:type="dxa"/>
            <w:tcBorders>
              <w:top w:val="nil"/>
              <w:left w:val="nil"/>
              <w:bottom w:val="single" w:sz="4" w:space="0" w:color="auto"/>
              <w:right w:val="single" w:sz="4" w:space="0" w:color="auto"/>
            </w:tcBorders>
            <w:shd w:val="clear" w:color="auto" w:fill="auto"/>
            <w:vAlign w:val="center"/>
          </w:tcPr>
          <w:p w:rsidR="004C6E7D" w:rsidRPr="006770D9" w:rsidRDefault="004C6E7D" w:rsidP="006770D9">
            <w:pPr>
              <w:spacing w:after="0" w:line="240" w:lineRule="auto"/>
              <w:rPr>
                <w:rFonts w:ascii="Times New Roman" w:hAnsi="Times New Roman" w:cs="Times New Roman"/>
                <w:sz w:val="16"/>
                <w:szCs w:val="16"/>
              </w:rPr>
            </w:pPr>
            <w:r w:rsidRPr="006770D9">
              <w:rPr>
                <w:rFonts w:ascii="Times New Roman" w:hAnsi="Times New Roman" w:cs="Times New Roman"/>
                <w:sz w:val="16"/>
                <w:szCs w:val="16"/>
              </w:rPr>
              <w:t>ФГУП "Почта России" ул. Дубровина, д.5,Почта (кв.3)</w:t>
            </w:r>
          </w:p>
        </w:tc>
        <w:tc>
          <w:tcPr>
            <w:tcW w:w="705"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709"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709" w:type="dxa"/>
            <w:vMerge/>
            <w:tcBorders>
              <w:left w:val="nil"/>
              <w:right w:val="single" w:sz="4" w:space="0" w:color="auto"/>
            </w:tcBorders>
            <w:shd w:val="clear" w:color="auto" w:fill="auto"/>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128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r>
      <w:tr w:rsidR="004C6E7D" w:rsidRPr="006770D9" w:rsidTr="00174220">
        <w:trPr>
          <w:jc w:val="center"/>
        </w:trPr>
        <w:tc>
          <w:tcPr>
            <w:tcW w:w="839"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p>
        </w:tc>
        <w:tc>
          <w:tcPr>
            <w:tcW w:w="1554" w:type="dxa"/>
            <w:vMerge/>
            <w:tcBorders>
              <w:left w:val="nil"/>
              <w:bottom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p>
        </w:tc>
        <w:tc>
          <w:tcPr>
            <w:tcW w:w="1999" w:type="dxa"/>
            <w:tcBorders>
              <w:top w:val="nil"/>
              <w:left w:val="nil"/>
              <w:bottom w:val="single" w:sz="4" w:space="0" w:color="auto"/>
              <w:right w:val="single" w:sz="4" w:space="0" w:color="auto"/>
            </w:tcBorders>
            <w:shd w:val="clear" w:color="auto" w:fill="auto"/>
            <w:vAlign w:val="center"/>
          </w:tcPr>
          <w:p w:rsidR="004C6E7D" w:rsidRPr="006770D9" w:rsidRDefault="004C6E7D" w:rsidP="006770D9">
            <w:pPr>
              <w:spacing w:after="0" w:line="240" w:lineRule="auto"/>
              <w:rPr>
                <w:rFonts w:ascii="Times New Roman" w:hAnsi="Times New Roman" w:cs="Times New Roman"/>
                <w:sz w:val="16"/>
                <w:szCs w:val="16"/>
              </w:rPr>
            </w:pPr>
            <w:r w:rsidRPr="006770D9">
              <w:rPr>
                <w:rFonts w:ascii="Times New Roman" w:hAnsi="Times New Roman" w:cs="Times New Roman"/>
                <w:sz w:val="16"/>
                <w:szCs w:val="16"/>
              </w:rPr>
              <w:t>ПАО "Сбербанк России" ул. Дубровина, д.5, Сбербанк (кв.4)</w:t>
            </w:r>
          </w:p>
        </w:tc>
        <w:tc>
          <w:tcPr>
            <w:tcW w:w="705"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709"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709" w:type="dxa"/>
            <w:vMerge/>
            <w:tcBorders>
              <w:left w:val="nil"/>
              <w:right w:val="single" w:sz="4" w:space="0" w:color="auto"/>
            </w:tcBorders>
            <w:shd w:val="clear" w:color="auto" w:fill="auto"/>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128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r>
      <w:tr w:rsidR="004C6E7D" w:rsidRPr="006770D9" w:rsidTr="00174220">
        <w:trPr>
          <w:jc w:val="center"/>
        </w:trPr>
        <w:tc>
          <w:tcPr>
            <w:tcW w:w="839"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p>
        </w:tc>
        <w:tc>
          <w:tcPr>
            <w:tcW w:w="3553" w:type="dxa"/>
            <w:gridSpan w:val="2"/>
            <w:tcBorders>
              <w:top w:val="nil"/>
              <w:left w:val="nil"/>
              <w:bottom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r w:rsidRPr="006770D9">
              <w:rPr>
                <w:rFonts w:ascii="Times New Roman" w:hAnsi="Times New Roman" w:cs="Times New Roman"/>
                <w:sz w:val="16"/>
                <w:szCs w:val="16"/>
              </w:rPr>
              <w:t xml:space="preserve">ул. Ленина, д. 10 </w:t>
            </w:r>
            <w:r w:rsidRPr="006770D9">
              <w:rPr>
                <w:rFonts w:ascii="Times New Roman" w:hAnsi="Times New Roman" w:cs="Times New Roman"/>
                <w:bCs/>
                <w:sz w:val="16"/>
                <w:szCs w:val="16"/>
              </w:rPr>
              <w:t>Жилой</w:t>
            </w:r>
          </w:p>
        </w:tc>
        <w:tc>
          <w:tcPr>
            <w:tcW w:w="705"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p>
        </w:tc>
        <w:tc>
          <w:tcPr>
            <w:tcW w:w="850"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jc w:val="center"/>
              <w:rPr>
                <w:rFonts w:ascii="Times New Roman" w:hAnsi="Times New Roman" w:cs="Times New Roman"/>
                <w:sz w:val="16"/>
                <w:szCs w:val="16"/>
              </w:rPr>
            </w:pPr>
          </w:p>
        </w:tc>
        <w:tc>
          <w:tcPr>
            <w:tcW w:w="709"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p>
        </w:tc>
        <w:tc>
          <w:tcPr>
            <w:tcW w:w="709" w:type="dxa"/>
            <w:vMerge/>
            <w:tcBorders>
              <w:left w:val="nil"/>
              <w:right w:val="single" w:sz="4" w:space="0" w:color="auto"/>
            </w:tcBorders>
            <w:shd w:val="clear" w:color="auto" w:fill="auto"/>
            <w:vAlign w:val="center"/>
          </w:tcPr>
          <w:p w:rsidR="004C6E7D" w:rsidRPr="006770D9" w:rsidRDefault="004C6E7D" w:rsidP="006770D9">
            <w:pPr>
              <w:spacing w:after="0" w:line="240" w:lineRule="auto"/>
              <w:rPr>
                <w:rFonts w:ascii="Times New Roman" w:hAnsi="Times New Roman" w:cs="Times New Roman"/>
                <w:sz w:val="16"/>
                <w:szCs w:val="16"/>
              </w:rPr>
            </w:pPr>
          </w:p>
        </w:tc>
        <w:tc>
          <w:tcPr>
            <w:tcW w:w="85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sz w:val="16"/>
                <w:szCs w:val="16"/>
              </w:rPr>
            </w:pPr>
          </w:p>
        </w:tc>
        <w:tc>
          <w:tcPr>
            <w:tcW w:w="128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sz w:val="16"/>
                <w:szCs w:val="16"/>
              </w:rPr>
            </w:pPr>
          </w:p>
        </w:tc>
      </w:tr>
      <w:tr w:rsidR="004C6E7D" w:rsidRPr="006770D9" w:rsidTr="00174220">
        <w:trPr>
          <w:jc w:val="center"/>
        </w:trPr>
        <w:tc>
          <w:tcPr>
            <w:tcW w:w="839"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p>
        </w:tc>
        <w:tc>
          <w:tcPr>
            <w:tcW w:w="1554" w:type="dxa"/>
            <w:vMerge w:val="restart"/>
            <w:tcBorders>
              <w:top w:val="nil"/>
              <w:left w:val="nil"/>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r w:rsidRPr="006770D9">
              <w:rPr>
                <w:rFonts w:ascii="Times New Roman" w:hAnsi="Times New Roman" w:cs="Times New Roman"/>
                <w:sz w:val="16"/>
                <w:szCs w:val="16"/>
              </w:rPr>
              <w:t>ул. Ленина, д. 19</w:t>
            </w:r>
          </w:p>
        </w:tc>
        <w:tc>
          <w:tcPr>
            <w:tcW w:w="1999" w:type="dxa"/>
            <w:tcBorders>
              <w:top w:val="single" w:sz="4" w:space="0" w:color="auto"/>
              <w:left w:val="nil"/>
              <w:bottom w:val="single" w:sz="4" w:space="0" w:color="auto"/>
              <w:right w:val="single" w:sz="4" w:space="0" w:color="auto"/>
            </w:tcBorders>
            <w:shd w:val="clear" w:color="auto" w:fill="auto"/>
            <w:vAlign w:val="center"/>
          </w:tcPr>
          <w:p w:rsidR="004C6E7D" w:rsidRPr="006770D9" w:rsidRDefault="004C6E7D" w:rsidP="006770D9">
            <w:pPr>
              <w:spacing w:after="0" w:line="240" w:lineRule="auto"/>
              <w:rPr>
                <w:rFonts w:ascii="Times New Roman" w:hAnsi="Times New Roman" w:cs="Times New Roman"/>
                <w:sz w:val="16"/>
                <w:szCs w:val="16"/>
              </w:rPr>
            </w:pPr>
            <w:r w:rsidRPr="006770D9">
              <w:rPr>
                <w:rFonts w:ascii="Times New Roman" w:hAnsi="Times New Roman" w:cs="Times New Roman"/>
                <w:sz w:val="16"/>
                <w:szCs w:val="16"/>
              </w:rPr>
              <w:t>МУП "АМДЕРМАСЕРВИС" Административное здание</w:t>
            </w:r>
          </w:p>
        </w:tc>
        <w:tc>
          <w:tcPr>
            <w:tcW w:w="705"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709"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709" w:type="dxa"/>
            <w:vMerge/>
            <w:tcBorders>
              <w:left w:val="nil"/>
              <w:right w:val="single" w:sz="4" w:space="0" w:color="auto"/>
            </w:tcBorders>
            <w:shd w:val="clear" w:color="auto" w:fill="auto"/>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128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r>
      <w:tr w:rsidR="004C6E7D" w:rsidRPr="006770D9" w:rsidTr="00174220">
        <w:trPr>
          <w:jc w:val="center"/>
        </w:trPr>
        <w:tc>
          <w:tcPr>
            <w:tcW w:w="839"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p>
        </w:tc>
        <w:tc>
          <w:tcPr>
            <w:tcW w:w="1554"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p>
        </w:tc>
        <w:tc>
          <w:tcPr>
            <w:tcW w:w="1999" w:type="dxa"/>
            <w:tcBorders>
              <w:top w:val="nil"/>
              <w:left w:val="nil"/>
              <w:bottom w:val="single" w:sz="4" w:space="0" w:color="auto"/>
              <w:right w:val="single" w:sz="4" w:space="0" w:color="auto"/>
            </w:tcBorders>
            <w:shd w:val="clear" w:color="auto" w:fill="auto"/>
            <w:vAlign w:val="center"/>
          </w:tcPr>
          <w:p w:rsidR="004C6E7D" w:rsidRPr="006770D9" w:rsidRDefault="004C6E7D" w:rsidP="006770D9">
            <w:pPr>
              <w:spacing w:after="0" w:line="240" w:lineRule="auto"/>
              <w:rPr>
                <w:rFonts w:ascii="Times New Roman" w:hAnsi="Times New Roman" w:cs="Times New Roman"/>
                <w:sz w:val="16"/>
                <w:szCs w:val="16"/>
              </w:rPr>
            </w:pPr>
            <w:r w:rsidRPr="006770D9">
              <w:rPr>
                <w:rFonts w:ascii="Times New Roman" w:hAnsi="Times New Roman" w:cs="Times New Roman"/>
                <w:sz w:val="16"/>
                <w:szCs w:val="16"/>
              </w:rPr>
              <w:t>ЖКУ АУП Контора ЖКУ</w:t>
            </w:r>
          </w:p>
        </w:tc>
        <w:tc>
          <w:tcPr>
            <w:tcW w:w="705"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709"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709" w:type="dxa"/>
            <w:vMerge/>
            <w:tcBorders>
              <w:left w:val="nil"/>
              <w:right w:val="single" w:sz="4" w:space="0" w:color="auto"/>
            </w:tcBorders>
            <w:shd w:val="clear" w:color="auto" w:fill="auto"/>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128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r>
      <w:tr w:rsidR="004C6E7D" w:rsidRPr="006770D9" w:rsidTr="00174220">
        <w:trPr>
          <w:trHeight w:val="671"/>
          <w:jc w:val="center"/>
        </w:trPr>
        <w:tc>
          <w:tcPr>
            <w:tcW w:w="839"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p>
        </w:tc>
        <w:tc>
          <w:tcPr>
            <w:tcW w:w="1554" w:type="dxa"/>
            <w:vMerge/>
            <w:tcBorders>
              <w:left w:val="nil"/>
              <w:bottom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p>
        </w:tc>
        <w:tc>
          <w:tcPr>
            <w:tcW w:w="1999" w:type="dxa"/>
            <w:tcBorders>
              <w:top w:val="nil"/>
              <w:left w:val="nil"/>
              <w:bottom w:val="single" w:sz="4" w:space="0" w:color="auto"/>
              <w:right w:val="single" w:sz="4" w:space="0" w:color="auto"/>
            </w:tcBorders>
            <w:shd w:val="clear" w:color="auto" w:fill="auto"/>
            <w:vAlign w:val="center"/>
          </w:tcPr>
          <w:p w:rsidR="004C6E7D" w:rsidRPr="006770D9" w:rsidRDefault="004C6E7D" w:rsidP="00E913D6">
            <w:pPr>
              <w:spacing w:after="0" w:line="240" w:lineRule="auto"/>
              <w:rPr>
                <w:rFonts w:ascii="Times New Roman" w:hAnsi="Times New Roman" w:cs="Times New Roman"/>
                <w:sz w:val="16"/>
                <w:szCs w:val="16"/>
              </w:rPr>
            </w:pPr>
            <w:r w:rsidRPr="006770D9">
              <w:rPr>
                <w:rFonts w:ascii="Times New Roman" w:hAnsi="Times New Roman" w:cs="Times New Roman"/>
                <w:sz w:val="16"/>
                <w:szCs w:val="16"/>
              </w:rPr>
              <w:t>Служба в г. Архангельске ПУ ФСБ РФ по западному арктическому району</w:t>
            </w:r>
          </w:p>
        </w:tc>
        <w:tc>
          <w:tcPr>
            <w:tcW w:w="705" w:type="dxa"/>
            <w:vMerge/>
            <w:tcBorders>
              <w:left w:val="single" w:sz="4" w:space="0" w:color="auto"/>
              <w:bottom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709"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709" w:type="dxa"/>
            <w:vMerge/>
            <w:tcBorders>
              <w:left w:val="nil"/>
              <w:right w:val="single" w:sz="4" w:space="0" w:color="auto"/>
            </w:tcBorders>
            <w:shd w:val="clear" w:color="auto" w:fill="auto"/>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c>
          <w:tcPr>
            <w:tcW w:w="1280" w:type="dxa"/>
            <w:vMerge/>
            <w:tcBorders>
              <w:left w:val="nil"/>
              <w:right w:val="single" w:sz="4" w:space="0" w:color="auto"/>
            </w:tcBorders>
            <w:shd w:val="clear" w:color="auto" w:fill="auto"/>
            <w:vAlign w:val="center"/>
          </w:tcPr>
          <w:p w:rsidR="004C6E7D" w:rsidRPr="006770D9" w:rsidRDefault="004C6E7D" w:rsidP="006770D9">
            <w:pPr>
              <w:spacing w:after="0" w:line="240" w:lineRule="auto"/>
              <w:jc w:val="center"/>
              <w:rPr>
                <w:rFonts w:ascii="Times New Roman" w:hAnsi="Times New Roman" w:cs="Times New Roman"/>
                <w:bCs/>
                <w:sz w:val="16"/>
                <w:szCs w:val="16"/>
              </w:rPr>
            </w:pPr>
          </w:p>
        </w:tc>
      </w:tr>
      <w:tr w:rsidR="004C6E7D" w:rsidRPr="006770D9" w:rsidTr="00174220">
        <w:trPr>
          <w:trHeight w:val="184"/>
          <w:jc w:val="center"/>
        </w:trPr>
        <w:tc>
          <w:tcPr>
            <w:tcW w:w="839"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p>
        </w:tc>
        <w:tc>
          <w:tcPr>
            <w:tcW w:w="1554" w:type="dxa"/>
            <w:vMerge w:val="restart"/>
            <w:tcBorders>
              <w:top w:val="single" w:sz="4" w:space="0" w:color="auto"/>
              <w:left w:val="nil"/>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r w:rsidRPr="006770D9">
              <w:rPr>
                <w:rFonts w:ascii="Times New Roman" w:hAnsi="Times New Roman" w:cs="Times New Roman"/>
                <w:sz w:val="16"/>
                <w:szCs w:val="16"/>
              </w:rPr>
              <w:t xml:space="preserve">ул. Полярная </w:t>
            </w:r>
          </w:p>
        </w:tc>
        <w:tc>
          <w:tcPr>
            <w:tcW w:w="1999" w:type="dxa"/>
            <w:vMerge w:val="restart"/>
            <w:tcBorders>
              <w:top w:val="single" w:sz="4" w:space="0" w:color="auto"/>
              <w:left w:val="nil"/>
              <w:right w:val="single" w:sz="4" w:space="0" w:color="auto"/>
            </w:tcBorders>
            <w:shd w:val="clear" w:color="auto" w:fill="auto"/>
            <w:vAlign w:val="center"/>
          </w:tcPr>
          <w:p w:rsidR="004C6E7D" w:rsidRPr="006770D9" w:rsidRDefault="004C6E7D" w:rsidP="006770D9">
            <w:pPr>
              <w:spacing w:after="0" w:line="240" w:lineRule="auto"/>
              <w:rPr>
                <w:rFonts w:ascii="Times New Roman" w:hAnsi="Times New Roman" w:cs="Times New Roman"/>
                <w:sz w:val="16"/>
                <w:szCs w:val="16"/>
              </w:rPr>
            </w:pPr>
            <w:r w:rsidRPr="006770D9">
              <w:rPr>
                <w:rFonts w:ascii="Times New Roman" w:hAnsi="Times New Roman" w:cs="Times New Roman"/>
                <w:sz w:val="16"/>
                <w:szCs w:val="16"/>
              </w:rPr>
              <w:t>Физкультурно-оздоровительный комплекс</w:t>
            </w:r>
          </w:p>
        </w:tc>
        <w:tc>
          <w:tcPr>
            <w:tcW w:w="705"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bottom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709"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709" w:type="dxa"/>
            <w:vMerge/>
            <w:tcBorders>
              <w:left w:val="nil"/>
              <w:right w:val="single" w:sz="4" w:space="0" w:color="auto"/>
            </w:tcBorders>
            <w:shd w:val="clear" w:color="auto" w:fill="auto"/>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right w:val="single" w:sz="4" w:space="0" w:color="auto"/>
            </w:tcBorders>
            <w:shd w:val="clear" w:color="auto" w:fill="auto"/>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1280" w:type="dxa"/>
            <w:vMerge/>
            <w:tcBorders>
              <w:left w:val="nil"/>
              <w:right w:val="single" w:sz="4" w:space="0" w:color="auto"/>
            </w:tcBorders>
            <w:shd w:val="clear" w:color="auto" w:fill="auto"/>
            <w:vAlign w:val="center"/>
          </w:tcPr>
          <w:p w:rsidR="004C6E7D" w:rsidRPr="006770D9" w:rsidRDefault="004C6E7D" w:rsidP="006770D9">
            <w:pPr>
              <w:spacing w:after="0" w:line="240" w:lineRule="auto"/>
              <w:rPr>
                <w:rFonts w:ascii="Times New Roman" w:hAnsi="Times New Roman" w:cs="Times New Roman"/>
                <w:bCs/>
                <w:sz w:val="16"/>
                <w:szCs w:val="16"/>
              </w:rPr>
            </w:pPr>
          </w:p>
        </w:tc>
      </w:tr>
      <w:tr w:rsidR="004C6E7D" w:rsidRPr="006770D9" w:rsidTr="00174220">
        <w:trPr>
          <w:jc w:val="center"/>
        </w:trPr>
        <w:tc>
          <w:tcPr>
            <w:tcW w:w="839" w:type="dxa"/>
            <w:vMerge/>
            <w:tcBorders>
              <w:left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p>
        </w:tc>
        <w:tc>
          <w:tcPr>
            <w:tcW w:w="1554" w:type="dxa"/>
            <w:vMerge/>
            <w:tcBorders>
              <w:left w:val="nil"/>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sz w:val="16"/>
                <w:szCs w:val="16"/>
              </w:rPr>
            </w:pPr>
          </w:p>
        </w:tc>
        <w:tc>
          <w:tcPr>
            <w:tcW w:w="1999" w:type="dxa"/>
            <w:vMerge/>
            <w:tcBorders>
              <w:left w:val="nil"/>
              <w:bottom w:val="single" w:sz="4" w:space="0" w:color="auto"/>
              <w:right w:val="single" w:sz="4" w:space="0" w:color="auto"/>
            </w:tcBorders>
            <w:shd w:val="clear" w:color="auto" w:fill="auto"/>
            <w:vAlign w:val="center"/>
          </w:tcPr>
          <w:p w:rsidR="004C6E7D" w:rsidRPr="006770D9" w:rsidRDefault="004C6E7D" w:rsidP="006770D9">
            <w:pPr>
              <w:spacing w:after="0" w:line="240" w:lineRule="auto"/>
              <w:rPr>
                <w:rFonts w:ascii="Times New Roman" w:hAnsi="Times New Roman" w:cs="Times New Roman"/>
                <w:sz w:val="16"/>
                <w:szCs w:val="16"/>
              </w:rPr>
            </w:pPr>
          </w:p>
        </w:tc>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709" w:type="dxa"/>
            <w:vMerge/>
            <w:tcBorders>
              <w:left w:val="nil"/>
              <w:bottom w:val="single" w:sz="4" w:space="0" w:color="auto"/>
              <w:right w:val="single" w:sz="4" w:space="0" w:color="auto"/>
            </w:tcBorders>
            <w:shd w:val="clear" w:color="auto" w:fill="auto"/>
            <w:noWrap/>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709" w:type="dxa"/>
            <w:vMerge/>
            <w:tcBorders>
              <w:left w:val="nil"/>
              <w:bottom w:val="single" w:sz="4" w:space="0" w:color="auto"/>
              <w:right w:val="single" w:sz="4" w:space="0" w:color="auto"/>
            </w:tcBorders>
            <w:shd w:val="clear" w:color="auto" w:fill="auto"/>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850" w:type="dxa"/>
            <w:vMerge/>
            <w:tcBorders>
              <w:left w:val="nil"/>
              <w:bottom w:val="single" w:sz="4" w:space="0" w:color="auto"/>
              <w:right w:val="single" w:sz="4" w:space="0" w:color="auto"/>
            </w:tcBorders>
            <w:shd w:val="clear" w:color="auto" w:fill="auto"/>
            <w:vAlign w:val="center"/>
          </w:tcPr>
          <w:p w:rsidR="004C6E7D" w:rsidRPr="006770D9" w:rsidRDefault="004C6E7D" w:rsidP="006770D9">
            <w:pPr>
              <w:spacing w:after="0" w:line="240" w:lineRule="auto"/>
              <w:rPr>
                <w:rFonts w:ascii="Times New Roman" w:hAnsi="Times New Roman" w:cs="Times New Roman"/>
                <w:bCs/>
                <w:sz w:val="16"/>
                <w:szCs w:val="16"/>
              </w:rPr>
            </w:pPr>
          </w:p>
        </w:tc>
        <w:tc>
          <w:tcPr>
            <w:tcW w:w="1280" w:type="dxa"/>
            <w:vMerge/>
            <w:tcBorders>
              <w:left w:val="nil"/>
              <w:bottom w:val="single" w:sz="4" w:space="0" w:color="auto"/>
              <w:right w:val="single" w:sz="4" w:space="0" w:color="auto"/>
            </w:tcBorders>
            <w:shd w:val="clear" w:color="auto" w:fill="auto"/>
            <w:vAlign w:val="center"/>
          </w:tcPr>
          <w:p w:rsidR="004C6E7D" w:rsidRPr="006770D9" w:rsidRDefault="004C6E7D" w:rsidP="006770D9">
            <w:pPr>
              <w:spacing w:after="0" w:line="240" w:lineRule="auto"/>
              <w:rPr>
                <w:rFonts w:ascii="Times New Roman" w:hAnsi="Times New Roman" w:cs="Times New Roman"/>
                <w:bCs/>
                <w:sz w:val="16"/>
                <w:szCs w:val="16"/>
              </w:rPr>
            </w:pPr>
          </w:p>
        </w:tc>
      </w:tr>
      <w:tr w:rsidR="00E913D6" w:rsidRPr="006770D9" w:rsidTr="00AF767B">
        <w:trPr>
          <w:trHeight w:val="136"/>
          <w:jc w:val="center"/>
        </w:trPr>
        <w:tc>
          <w:tcPr>
            <w:tcW w:w="9495" w:type="dxa"/>
            <w:gridSpan w:val="9"/>
            <w:tcBorders>
              <w:top w:val="single" w:sz="4" w:space="0" w:color="auto"/>
              <w:left w:val="single" w:sz="4" w:space="0" w:color="auto"/>
              <w:right w:val="single" w:sz="4" w:space="0" w:color="auto"/>
            </w:tcBorders>
            <w:shd w:val="clear" w:color="auto" w:fill="auto"/>
            <w:noWrap/>
            <w:vAlign w:val="center"/>
          </w:tcPr>
          <w:p w:rsidR="00E913D6" w:rsidRPr="006770D9" w:rsidRDefault="00E913D6" w:rsidP="006770D9">
            <w:pPr>
              <w:spacing w:after="0" w:line="240" w:lineRule="auto"/>
              <w:rPr>
                <w:rFonts w:ascii="Times New Roman" w:hAnsi="Times New Roman" w:cs="Times New Roman"/>
                <w:sz w:val="16"/>
                <w:szCs w:val="16"/>
              </w:rPr>
            </w:pPr>
          </w:p>
        </w:tc>
      </w:tr>
      <w:tr w:rsidR="00A26116" w:rsidRPr="006770D9" w:rsidTr="00AF767B">
        <w:trPr>
          <w:jc w:val="center"/>
        </w:trPr>
        <w:tc>
          <w:tcPr>
            <w:tcW w:w="43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26116" w:rsidRPr="006770D9" w:rsidRDefault="00A26116" w:rsidP="006770D9">
            <w:pPr>
              <w:spacing w:after="0" w:line="240" w:lineRule="auto"/>
              <w:rPr>
                <w:rFonts w:ascii="Times New Roman" w:hAnsi="Times New Roman" w:cs="Times New Roman"/>
                <w:bCs/>
                <w:sz w:val="16"/>
                <w:szCs w:val="16"/>
              </w:rPr>
            </w:pPr>
            <w:r w:rsidRPr="006770D9">
              <w:rPr>
                <w:rFonts w:ascii="Times New Roman" w:hAnsi="Times New Roman" w:cs="Times New Roman"/>
                <w:i/>
                <w:iCs/>
                <w:sz w:val="16"/>
                <w:szCs w:val="16"/>
              </w:rPr>
              <w:t>Существующие нагрузки объектов, планируемые к подключению к источнику теплоснабжения</w:t>
            </w:r>
          </w:p>
        </w:tc>
        <w:tc>
          <w:tcPr>
            <w:tcW w:w="510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A26116" w:rsidRPr="006770D9" w:rsidRDefault="00A26116" w:rsidP="006770D9">
            <w:pPr>
              <w:spacing w:after="0" w:line="240" w:lineRule="auto"/>
              <w:rPr>
                <w:rFonts w:ascii="Times New Roman" w:hAnsi="Times New Roman" w:cs="Times New Roman"/>
                <w:bCs/>
                <w:sz w:val="16"/>
                <w:szCs w:val="16"/>
              </w:rPr>
            </w:pPr>
          </w:p>
        </w:tc>
      </w:tr>
      <w:tr w:rsidR="00B7190B" w:rsidRPr="006770D9" w:rsidTr="00AF767B">
        <w:trPr>
          <w:jc w:val="center"/>
        </w:trPr>
        <w:tc>
          <w:tcPr>
            <w:tcW w:w="43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B7190B" w:rsidRPr="007D25E7" w:rsidRDefault="00B7190B" w:rsidP="00B7190B">
            <w:pPr>
              <w:spacing w:after="0" w:line="240" w:lineRule="auto"/>
              <w:rPr>
                <w:rFonts w:ascii="Times New Roman" w:hAnsi="Times New Roman"/>
                <w:sz w:val="16"/>
                <w:szCs w:val="16"/>
              </w:rPr>
            </w:pPr>
            <w:r w:rsidRPr="007D25E7">
              <w:rPr>
                <w:rFonts w:ascii="Times New Roman" w:hAnsi="Times New Roman"/>
                <w:sz w:val="16"/>
                <w:szCs w:val="16"/>
              </w:rPr>
              <w:t>Многоквартирные жилые дома</w:t>
            </w:r>
          </w:p>
        </w:tc>
        <w:tc>
          <w:tcPr>
            <w:tcW w:w="705" w:type="dxa"/>
            <w:tcBorders>
              <w:top w:val="nil"/>
              <w:left w:val="nil"/>
              <w:bottom w:val="single" w:sz="4" w:space="0" w:color="auto"/>
              <w:right w:val="single" w:sz="4" w:space="0" w:color="auto"/>
            </w:tcBorders>
            <w:shd w:val="clear" w:color="auto" w:fill="auto"/>
            <w:vAlign w:val="center"/>
          </w:tcPr>
          <w:p w:rsidR="00B7190B" w:rsidRPr="006770D9" w:rsidRDefault="00B7190B" w:rsidP="00B7190B">
            <w:pPr>
              <w:spacing w:after="0" w:line="240" w:lineRule="auto"/>
              <w:jc w:val="center"/>
              <w:rPr>
                <w:rFonts w:ascii="Times New Roman" w:hAnsi="Times New Roman" w:cs="Times New Roman"/>
                <w:bCs/>
                <w:sz w:val="16"/>
                <w:szCs w:val="16"/>
              </w:rPr>
            </w:pPr>
            <w:r w:rsidRPr="006770D9">
              <w:rPr>
                <w:rFonts w:ascii="Times New Roman" w:hAnsi="Times New Roman" w:cs="Times New Roman"/>
                <w:bCs/>
                <w:sz w:val="16"/>
                <w:szCs w:val="16"/>
              </w:rPr>
              <w:t>0</w:t>
            </w:r>
          </w:p>
        </w:tc>
        <w:tc>
          <w:tcPr>
            <w:tcW w:w="850" w:type="dxa"/>
            <w:tcBorders>
              <w:top w:val="nil"/>
              <w:left w:val="nil"/>
              <w:bottom w:val="single" w:sz="4" w:space="0" w:color="auto"/>
              <w:right w:val="single" w:sz="4" w:space="0" w:color="auto"/>
            </w:tcBorders>
            <w:shd w:val="clear" w:color="auto" w:fill="auto"/>
            <w:vAlign w:val="center"/>
          </w:tcPr>
          <w:p w:rsidR="00B7190B" w:rsidRPr="006770D9" w:rsidRDefault="00B7190B" w:rsidP="00B7190B">
            <w:pPr>
              <w:spacing w:after="0" w:line="240" w:lineRule="auto"/>
              <w:jc w:val="center"/>
              <w:rPr>
                <w:rFonts w:ascii="Times New Roman" w:hAnsi="Times New Roman" w:cs="Times New Roman"/>
                <w:bCs/>
                <w:sz w:val="16"/>
                <w:szCs w:val="16"/>
              </w:rPr>
            </w:pPr>
            <w:r w:rsidRPr="006770D9">
              <w:rPr>
                <w:rFonts w:ascii="Times New Roman" w:hAnsi="Times New Roman" w:cs="Times New Roman"/>
                <w:bCs/>
                <w:sz w:val="16"/>
                <w:szCs w:val="16"/>
              </w:rPr>
              <w:t>0</w:t>
            </w:r>
          </w:p>
        </w:tc>
        <w:tc>
          <w:tcPr>
            <w:tcW w:w="709" w:type="dxa"/>
            <w:tcBorders>
              <w:top w:val="nil"/>
              <w:left w:val="nil"/>
              <w:bottom w:val="single" w:sz="4" w:space="0" w:color="auto"/>
              <w:right w:val="single" w:sz="4" w:space="0" w:color="auto"/>
            </w:tcBorders>
            <w:shd w:val="clear" w:color="auto" w:fill="auto"/>
            <w:vAlign w:val="center"/>
          </w:tcPr>
          <w:p w:rsidR="00B7190B" w:rsidRPr="006770D9" w:rsidRDefault="00B7190B" w:rsidP="00B7190B">
            <w:pPr>
              <w:spacing w:after="0" w:line="240" w:lineRule="auto"/>
              <w:jc w:val="center"/>
              <w:rPr>
                <w:rFonts w:ascii="Times New Roman" w:hAnsi="Times New Roman" w:cs="Times New Roman"/>
                <w:bCs/>
                <w:sz w:val="16"/>
                <w:szCs w:val="16"/>
              </w:rPr>
            </w:pPr>
            <w:r w:rsidRPr="006770D9">
              <w:rPr>
                <w:rFonts w:ascii="Times New Roman" w:hAnsi="Times New Roman" w:cs="Times New Roman"/>
                <w:bCs/>
                <w:sz w:val="16"/>
                <w:szCs w:val="16"/>
              </w:rPr>
              <w:t>0</w:t>
            </w:r>
          </w:p>
        </w:tc>
        <w:tc>
          <w:tcPr>
            <w:tcW w:w="709" w:type="dxa"/>
            <w:tcBorders>
              <w:top w:val="nil"/>
              <w:left w:val="nil"/>
              <w:bottom w:val="single" w:sz="4" w:space="0" w:color="auto"/>
              <w:right w:val="single" w:sz="4" w:space="0" w:color="auto"/>
            </w:tcBorders>
            <w:shd w:val="clear" w:color="auto" w:fill="auto"/>
            <w:vAlign w:val="center"/>
          </w:tcPr>
          <w:p w:rsidR="00B7190B" w:rsidRPr="006770D9" w:rsidRDefault="00B7190B" w:rsidP="00B7190B">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0</w:t>
            </w:r>
          </w:p>
        </w:tc>
        <w:tc>
          <w:tcPr>
            <w:tcW w:w="850" w:type="dxa"/>
            <w:tcBorders>
              <w:top w:val="nil"/>
              <w:left w:val="nil"/>
              <w:bottom w:val="single" w:sz="4" w:space="0" w:color="auto"/>
              <w:right w:val="single" w:sz="4" w:space="0" w:color="auto"/>
            </w:tcBorders>
            <w:shd w:val="clear" w:color="auto" w:fill="auto"/>
            <w:vAlign w:val="center"/>
          </w:tcPr>
          <w:p w:rsidR="00B7190B" w:rsidRPr="006770D9" w:rsidRDefault="00B7190B" w:rsidP="00B7190B">
            <w:pPr>
              <w:spacing w:after="0" w:line="240" w:lineRule="auto"/>
              <w:jc w:val="center"/>
              <w:rPr>
                <w:rFonts w:ascii="Times New Roman" w:hAnsi="Times New Roman" w:cs="Times New Roman"/>
                <w:bCs/>
                <w:sz w:val="16"/>
                <w:szCs w:val="16"/>
              </w:rPr>
            </w:pPr>
            <w:r w:rsidRPr="006770D9">
              <w:rPr>
                <w:rFonts w:ascii="Times New Roman" w:hAnsi="Times New Roman" w:cs="Times New Roman"/>
                <w:bCs/>
                <w:sz w:val="16"/>
                <w:szCs w:val="16"/>
              </w:rPr>
              <w:t>0</w:t>
            </w:r>
          </w:p>
        </w:tc>
        <w:tc>
          <w:tcPr>
            <w:tcW w:w="1280" w:type="dxa"/>
            <w:tcBorders>
              <w:top w:val="nil"/>
              <w:left w:val="nil"/>
              <w:bottom w:val="single" w:sz="4" w:space="0" w:color="auto"/>
              <w:right w:val="single" w:sz="4" w:space="0" w:color="auto"/>
            </w:tcBorders>
            <w:shd w:val="clear" w:color="auto" w:fill="auto"/>
            <w:vAlign w:val="center"/>
          </w:tcPr>
          <w:p w:rsidR="00B7190B" w:rsidRPr="006770D9" w:rsidRDefault="00B7190B" w:rsidP="00B7190B">
            <w:pPr>
              <w:spacing w:after="0" w:line="240" w:lineRule="auto"/>
              <w:jc w:val="center"/>
              <w:rPr>
                <w:rFonts w:ascii="Times New Roman" w:hAnsi="Times New Roman" w:cs="Times New Roman"/>
                <w:bCs/>
                <w:sz w:val="16"/>
                <w:szCs w:val="16"/>
              </w:rPr>
            </w:pPr>
            <w:r w:rsidRPr="006770D9">
              <w:rPr>
                <w:rFonts w:ascii="Times New Roman" w:hAnsi="Times New Roman" w:cs="Times New Roman"/>
                <w:bCs/>
                <w:sz w:val="16"/>
                <w:szCs w:val="16"/>
              </w:rPr>
              <w:t>0</w:t>
            </w:r>
          </w:p>
        </w:tc>
      </w:tr>
      <w:tr w:rsidR="00B7190B" w:rsidRPr="006770D9" w:rsidTr="00AF767B">
        <w:trPr>
          <w:jc w:val="center"/>
        </w:trPr>
        <w:tc>
          <w:tcPr>
            <w:tcW w:w="43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B7190B" w:rsidRPr="007D25E7" w:rsidRDefault="00B7190B" w:rsidP="00B7190B">
            <w:pPr>
              <w:spacing w:after="0" w:line="240" w:lineRule="auto"/>
              <w:rPr>
                <w:rFonts w:ascii="Times New Roman" w:hAnsi="Times New Roman"/>
                <w:sz w:val="16"/>
                <w:szCs w:val="16"/>
              </w:rPr>
            </w:pPr>
            <w:r w:rsidRPr="007D25E7">
              <w:rPr>
                <w:rFonts w:ascii="Times New Roman" w:hAnsi="Times New Roman"/>
                <w:sz w:val="16"/>
                <w:szCs w:val="16"/>
              </w:rPr>
              <w:t>Индивидуальные жилые дома</w:t>
            </w:r>
          </w:p>
        </w:tc>
        <w:tc>
          <w:tcPr>
            <w:tcW w:w="705" w:type="dxa"/>
            <w:tcBorders>
              <w:top w:val="nil"/>
              <w:left w:val="nil"/>
              <w:bottom w:val="single" w:sz="4" w:space="0" w:color="auto"/>
              <w:right w:val="single" w:sz="4" w:space="0" w:color="auto"/>
            </w:tcBorders>
            <w:shd w:val="clear" w:color="auto" w:fill="auto"/>
            <w:vAlign w:val="center"/>
          </w:tcPr>
          <w:p w:rsidR="00B7190B" w:rsidRPr="006770D9" w:rsidRDefault="00B7190B" w:rsidP="00B7190B">
            <w:pPr>
              <w:spacing w:after="0" w:line="240" w:lineRule="auto"/>
              <w:jc w:val="center"/>
              <w:rPr>
                <w:rFonts w:ascii="Times New Roman" w:hAnsi="Times New Roman" w:cs="Times New Roman"/>
                <w:bCs/>
                <w:sz w:val="16"/>
                <w:szCs w:val="16"/>
              </w:rPr>
            </w:pPr>
            <w:r w:rsidRPr="006770D9">
              <w:rPr>
                <w:rFonts w:ascii="Times New Roman" w:hAnsi="Times New Roman" w:cs="Times New Roman"/>
                <w:bCs/>
                <w:sz w:val="16"/>
                <w:szCs w:val="16"/>
              </w:rPr>
              <w:t>0</w:t>
            </w:r>
          </w:p>
        </w:tc>
        <w:tc>
          <w:tcPr>
            <w:tcW w:w="850" w:type="dxa"/>
            <w:tcBorders>
              <w:top w:val="nil"/>
              <w:left w:val="nil"/>
              <w:bottom w:val="single" w:sz="4" w:space="0" w:color="auto"/>
              <w:right w:val="single" w:sz="4" w:space="0" w:color="auto"/>
            </w:tcBorders>
            <w:shd w:val="clear" w:color="auto" w:fill="auto"/>
            <w:vAlign w:val="center"/>
          </w:tcPr>
          <w:p w:rsidR="00B7190B" w:rsidRPr="006770D9" w:rsidRDefault="00B7190B" w:rsidP="00B7190B">
            <w:pPr>
              <w:spacing w:after="0" w:line="240" w:lineRule="auto"/>
              <w:jc w:val="center"/>
              <w:rPr>
                <w:rFonts w:ascii="Times New Roman" w:hAnsi="Times New Roman" w:cs="Times New Roman"/>
                <w:bCs/>
                <w:sz w:val="16"/>
                <w:szCs w:val="16"/>
              </w:rPr>
            </w:pPr>
            <w:r w:rsidRPr="006770D9">
              <w:rPr>
                <w:rFonts w:ascii="Times New Roman" w:hAnsi="Times New Roman" w:cs="Times New Roman"/>
                <w:bCs/>
                <w:sz w:val="16"/>
                <w:szCs w:val="16"/>
              </w:rPr>
              <w:t>0</w:t>
            </w:r>
          </w:p>
        </w:tc>
        <w:tc>
          <w:tcPr>
            <w:tcW w:w="709" w:type="dxa"/>
            <w:tcBorders>
              <w:top w:val="nil"/>
              <w:left w:val="nil"/>
              <w:bottom w:val="single" w:sz="4" w:space="0" w:color="auto"/>
              <w:right w:val="single" w:sz="4" w:space="0" w:color="auto"/>
            </w:tcBorders>
            <w:shd w:val="clear" w:color="auto" w:fill="auto"/>
            <w:vAlign w:val="center"/>
          </w:tcPr>
          <w:p w:rsidR="00B7190B" w:rsidRPr="006770D9" w:rsidRDefault="00B7190B" w:rsidP="00B7190B">
            <w:pPr>
              <w:spacing w:after="0" w:line="240" w:lineRule="auto"/>
              <w:jc w:val="center"/>
              <w:rPr>
                <w:rFonts w:ascii="Times New Roman" w:hAnsi="Times New Roman" w:cs="Times New Roman"/>
                <w:bCs/>
                <w:sz w:val="16"/>
                <w:szCs w:val="16"/>
              </w:rPr>
            </w:pPr>
            <w:r w:rsidRPr="006770D9">
              <w:rPr>
                <w:rFonts w:ascii="Times New Roman" w:hAnsi="Times New Roman" w:cs="Times New Roman"/>
                <w:bCs/>
                <w:sz w:val="16"/>
                <w:szCs w:val="16"/>
              </w:rPr>
              <w:t>0</w:t>
            </w:r>
          </w:p>
        </w:tc>
        <w:tc>
          <w:tcPr>
            <w:tcW w:w="709" w:type="dxa"/>
            <w:tcBorders>
              <w:top w:val="nil"/>
              <w:left w:val="nil"/>
              <w:bottom w:val="single" w:sz="4" w:space="0" w:color="auto"/>
              <w:right w:val="single" w:sz="4" w:space="0" w:color="auto"/>
            </w:tcBorders>
            <w:shd w:val="clear" w:color="auto" w:fill="auto"/>
            <w:vAlign w:val="center"/>
          </w:tcPr>
          <w:p w:rsidR="00B7190B" w:rsidRPr="006770D9" w:rsidRDefault="00B7190B" w:rsidP="00B7190B">
            <w:pPr>
              <w:spacing w:after="0" w:line="240" w:lineRule="auto"/>
              <w:jc w:val="center"/>
              <w:rPr>
                <w:rFonts w:ascii="Times New Roman" w:hAnsi="Times New Roman" w:cs="Times New Roman"/>
                <w:bCs/>
                <w:sz w:val="16"/>
                <w:szCs w:val="16"/>
              </w:rPr>
            </w:pPr>
            <w:r w:rsidRPr="006770D9">
              <w:rPr>
                <w:rFonts w:ascii="Times New Roman" w:hAnsi="Times New Roman" w:cs="Times New Roman"/>
                <w:bCs/>
                <w:sz w:val="16"/>
                <w:szCs w:val="16"/>
              </w:rPr>
              <w:t>0</w:t>
            </w:r>
          </w:p>
        </w:tc>
        <w:tc>
          <w:tcPr>
            <w:tcW w:w="850" w:type="dxa"/>
            <w:tcBorders>
              <w:top w:val="nil"/>
              <w:left w:val="nil"/>
              <w:bottom w:val="single" w:sz="4" w:space="0" w:color="auto"/>
              <w:right w:val="single" w:sz="4" w:space="0" w:color="auto"/>
            </w:tcBorders>
            <w:shd w:val="clear" w:color="auto" w:fill="auto"/>
            <w:vAlign w:val="center"/>
          </w:tcPr>
          <w:p w:rsidR="00B7190B" w:rsidRPr="006770D9" w:rsidRDefault="00B7190B" w:rsidP="00B7190B">
            <w:pPr>
              <w:spacing w:after="0" w:line="240" w:lineRule="auto"/>
              <w:jc w:val="center"/>
              <w:rPr>
                <w:rFonts w:ascii="Times New Roman" w:hAnsi="Times New Roman" w:cs="Times New Roman"/>
                <w:bCs/>
                <w:sz w:val="16"/>
                <w:szCs w:val="16"/>
              </w:rPr>
            </w:pPr>
            <w:r w:rsidRPr="006770D9">
              <w:rPr>
                <w:rFonts w:ascii="Times New Roman" w:hAnsi="Times New Roman" w:cs="Times New Roman"/>
                <w:bCs/>
                <w:sz w:val="16"/>
                <w:szCs w:val="16"/>
              </w:rPr>
              <w:t>0</w:t>
            </w:r>
          </w:p>
        </w:tc>
        <w:tc>
          <w:tcPr>
            <w:tcW w:w="1280" w:type="dxa"/>
            <w:tcBorders>
              <w:top w:val="nil"/>
              <w:left w:val="nil"/>
              <w:bottom w:val="single" w:sz="4" w:space="0" w:color="auto"/>
              <w:right w:val="single" w:sz="4" w:space="0" w:color="auto"/>
            </w:tcBorders>
            <w:shd w:val="clear" w:color="auto" w:fill="auto"/>
            <w:vAlign w:val="center"/>
          </w:tcPr>
          <w:p w:rsidR="00B7190B" w:rsidRPr="006770D9" w:rsidRDefault="00B7190B" w:rsidP="00B7190B">
            <w:pPr>
              <w:spacing w:after="0" w:line="240" w:lineRule="auto"/>
              <w:jc w:val="center"/>
              <w:rPr>
                <w:rFonts w:ascii="Times New Roman" w:hAnsi="Times New Roman" w:cs="Times New Roman"/>
                <w:bCs/>
                <w:sz w:val="16"/>
                <w:szCs w:val="16"/>
              </w:rPr>
            </w:pPr>
            <w:r w:rsidRPr="006770D9">
              <w:rPr>
                <w:rFonts w:ascii="Times New Roman" w:hAnsi="Times New Roman" w:cs="Times New Roman"/>
                <w:bCs/>
                <w:sz w:val="16"/>
                <w:szCs w:val="16"/>
              </w:rPr>
              <w:t>0</w:t>
            </w:r>
          </w:p>
        </w:tc>
      </w:tr>
      <w:tr w:rsidR="00B7190B" w:rsidRPr="006770D9" w:rsidTr="00AF767B">
        <w:trPr>
          <w:jc w:val="center"/>
        </w:trPr>
        <w:tc>
          <w:tcPr>
            <w:tcW w:w="43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B7190B" w:rsidRPr="007D25E7" w:rsidRDefault="00B7190B" w:rsidP="00B7190B">
            <w:pPr>
              <w:spacing w:after="0" w:line="240" w:lineRule="auto"/>
              <w:rPr>
                <w:rFonts w:ascii="Times New Roman" w:hAnsi="Times New Roman"/>
                <w:sz w:val="16"/>
                <w:szCs w:val="16"/>
              </w:rPr>
            </w:pPr>
            <w:r w:rsidRPr="007D25E7">
              <w:rPr>
                <w:rFonts w:ascii="Times New Roman" w:hAnsi="Times New Roman"/>
                <w:sz w:val="16"/>
                <w:szCs w:val="16"/>
              </w:rPr>
              <w:t>Общественные здания</w:t>
            </w:r>
          </w:p>
        </w:tc>
        <w:tc>
          <w:tcPr>
            <w:tcW w:w="705" w:type="dxa"/>
            <w:tcBorders>
              <w:top w:val="nil"/>
              <w:left w:val="nil"/>
              <w:bottom w:val="single" w:sz="4" w:space="0" w:color="auto"/>
              <w:right w:val="single" w:sz="4" w:space="0" w:color="auto"/>
            </w:tcBorders>
            <w:shd w:val="clear" w:color="auto" w:fill="auto"/>
            <w:vAlign w:val="center"/>
          </w:tcPr>
          <w:p w:rsidR="00B7190B" w:rsidRPr="006770D9" w:rsidRDefault="00B7190B" w:rsidP="00B7190B">
            <w:pPr>
              <w:spacing w:after="0" w:line="240" w:lineRule="auto"/>
              <w:jc w:val="center"/>
              <w:rPr>
                <w:rFonts w:ascii="Times New Roman" w:hAnsi="Times New Roman" w:cs="Times New Roman"/>
                <w:bCs/>
                <w:sz w:val="16"/>
                <w:szCs w:val="16"/>
              </w:rPr>
            </w:pPr>
            <w:r w:rsidRPr="006770D9">
              <w:rPr>
                <w:rFonts w:ascii="Times New Roman" w:hAnsi="Times New Roman" w:cs="Times New Roman"/>
                <w:bCs/>
                <w:sz w:val="16"/>
                <w:szCs w:val="16"/>
              </w:rPr>
              <w:t>0</w:t>
            </w:r>
          </w:p>
        </w:tc>
        <w:tc>
          <w:tcPr>
            <w:tcW w:w="850" w:type="dxa"/>
            <w:tcBorders>
              <w:top w:val="nil"/>
              <w:left w:val="nil"/>
              <w:bottom w:val="single" w:sz="4" w:space="0" w:color="auto"/>
              <w:right w:val="single" w:sz="4" w:space="0" w:color="auto"/>
            </w:tcBorders>
            <w:shd w:val="clear" w:color="auto" w:fill="auto"/>
            <w:vAlign w:val="center"/>
          </w:tcPr>
          <w:p w:rsidR="00B7190B" w:rsidRPr="006770D9" w:rsidRDefault="00B7190B" w:rsidP="00B7190B">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0</w:t>
            </w:r>
          </w:p>
        </w:tc>
        <w:tc>
          <w:tcPr>
            <w:tcW w:w="709" w:type="dxa"/>
            <w:tcBorders>
              <w:top w:val="nil"/>
              <w:left w:val="nil"/>
              <w:bottom w:val="single" w:sz="4" w:space="0" w:color="auto"/>
              <w:right w:val="single" w:sz="4" w:space="0" w:color="auto"/>
            </w:tcBorders>
            <w:shd w:val="clear" w:color="auto" w:fill="auto"/>
            <w:vAlign w:val="center"/>
          </w:tcPr>
          <w:p w:rsidR="00B7190B" w:rsidRPr="006770D9" w:rsidRDefault="00B7190B" w:rsidP="00B7190B">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0</w:t>
            </w:r>
          </w:p>
        </w:tc>
        <w:tc>
          <w:tcPr>
            <w:tcW w:w="709" w:type="dxa"/>
            <w:tcBorders>
              <w:top w:val="nil"/>
              <w:left w:val="nil"/>
              <w:bottom w:val="single" w:sz="4" w:space="0" w:color="auto"/>
              <w:right w:val="single" w:sz="4" w:space="0" w:color="auto"/>
            </w:tcBorders>
            <w:shd w:val="clear" w:color="auto" w:fill="auto"/>
            <w:vAlign w:val="center"/>
          </w:tcPr>
          <w:p w:rsidR="00B7190B" w:rsidRPr="006770D9" w:rsidRDefault="00B7190B" w:rsidP="00B7190B">
            <w:pPr>
              <w:spacing w:after="0" w:line="240" w:lineRule="auto"/>
              <w:jc w:val="center"/>
              <w:rPr>
                <w:rFonts w:ascii="Times New Roman" w:hAnsi="Times New Roman" w:cs="Times New Roman"/>
                <w:bCs/>
                <w:sz w:val="16"/>
                <w:szCs w:val="16"/>
              </w:rPr>
            </w:pPr>
            <w:r w:rsidRPr="006770D9">
              <w:rPr>
                <w:rFonts w:ascii="Times New Roman" w:hAnsi="Times New Roman" w:cs="Times New Roman"/>
                <w:bCs/>
                <w:sz w:val="16"/>
                <w:szCs w:val="16"/>
              </w:rPr>
              <w:t>0</w:t>
            </w:r>
          </w:p>
        </w:tc>
        <w:tc>
          <w:tcPr>
            <w:tcW w:w="850" w:type="dxa"/>
            <w:tcBorders>
              <w:top w:val="nil"/>
              <w:left w:val="nil"/>
              <w:bottom w:val="single" w:sz="4" w:space="0" w:color="auto"/>
              <w:right w:val="single" w:sz="4" w:space="0" w:color="auto"/>
            </w:tcBorders>
            <w:shd w:val="clear" w:color="auto" w:fill="auto"/>
            <w:vAlign w:val="center"/>
          </w:tcPr>
          <w:p w:rsidR="00B7190B" w:rsidRPr="006770D9" w:rsidRDefault="00B7190B" w:rsidP="00B7190B">
            <w:pPr>
              <w:spacing w:after="0" w:line="240" w:lineRule="auto"/>
              <w:jc w:val="center"/>
              <w:rPr>
                <w:rFonts w:ascii="Times New Roman" w:hAnsi="Times New Roman" w:cs="Times New Roman"/>
                <w:bCs/>
                <w:sz w:val="16"/>
                <w:szCs w:val="16"/>
              </w:rPr>
            </w:pPr>
            <w:r w:rsidRPr="006770D9">
              <w:rPr>
                <w:rFonts w:ascii="Times New Roman" w:hAnsi="Times New Roman" w:cs="Times New Roman"/>
                <w:bCs/>
                <w:sz w:val="16"/>
                <w:szCs w:val="16"/>
              </w:rPr>
              <w:t>0</w:t>
            </w:r>
          </w:p>
        </w:tc>
        <w:tc>
          <w:tcPr>
            <w:tcW w:w="1280" w:type="dxa"/>
            <w:tcBorders>
              <w:top w:val="nil"/>
              <w:left w:val="nil"/>
              <w:bottom w:val="single" w:sz="4" w:space="0" w:color="auto"/>
              <w:right w:val="single" w:sz="4" w:space="0" w:color="auto"/>
            </w:tcBorders>
            <w:shd w:val="clear" w:color="auto" w:fill="auto"/>
            <w:vAlign w:val="center"/>
          </w:tcPr>
          <w:p w:rsidR="00B7190B" w:rsidRPr="006770D9" w:rsidRDefault="00B7190B" w:rsidP="00B7190B">
            <w:pPr>
              <w:spacing w:after="0" w:line="240" w:lineRule="auto"/>
              <w:jc w:val="center"/>
              <w:rPr>
                <w:rFonts w:ascii="Times New Roman" w:hAnsi="Times New Roman" w:cs="Times New Roman"/>
                <w:bCs/>
                <w:sz w:val="16"/>
                <w:szCs w:val="16"/>
              </w:rPr>
            </w:pPr>
            <w:r w:rsidRPr="006770D9">
              <w:rPr>
                <w:rFonts w:ascii="Times New Roman" w:hAnsi="Times New Roman" w:cs="Times New Roman"/>
                <w:bCs/>
                <w:sz w:val="16"/>
                <w:szCs w:val="16"/>
              </w:rPr>
              <w:t>0</w:t>
            </w:r>
          </w:p>
        </w:tc>
      </w:tr>
      <w:tr w:rsidR="00A26116" w:rsidRPr="006770D9" w:rsidTr="00AF767B">
        <w:trPr>
          <w:jc w:val="center"/>
        </w:trPr>
        <w:tc>
          <w:tcPr>
            <w:tcW w:w="43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26116" w:rsidRPr="006770D9" w:rsidRDefault="00A26116" w:rsidP="006770D9">
            <w:pPr>
              <w:spacing w:after="0" w:line="240" w:lineRule="auto"/>
              <w:rPr>
                <w:rFonts w:ascii="Times New Roman" w:hAnsi="Times New Roman" w:cs="Times New Roman"/>
                <w:bCs/>
                <w:sz w:val="16"/>
                <w:szCs w:val="16"/>
              </w:rPr>
            </w:pPr>
            <w:r w:rsidRPr="006770D9">
              <w:rPr>
                <w:rFonts w:ascii="Times New Roman" w:hAnsi="Times New Roman" w:cs="Times New Roman"/>
                <w:i/>
                <w:iCs/>
                <w:sz w:val="16"/>
                <w:szCs w:val="16"/>
              </w:rPr>
              <w:t>Нагрузки объектов нового строительства, планируемые к подключению к источнику теплоснабжения</w:t>
            </w:r>
          </w:p>
        </w:tc>
        <w:tc>
          <w:tcPr>
            <w:tcW w:w="5103"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A26116" w:rsidRPr="006770D9" w:rsidRDefault="00A26116" w:rsidP="006770D9">
            <w:pPr>
              <w:spacing w:after="0" w:line="240" w:lineRule="auto"/>
              <w:jc w:val="center"/>
              <w:rPr>
                <w:rFonts w:ascii="Times New Roman" w:hAnsi="Times New Roman" w:cs="Times New Roman"/>
                <w:bCs/>
                <w:sz w:val="16"/>
                <w:szCs w:val="16"/>
              </w:rPr>
            </w:pPr>
          </w:p>
        </w:tc>
      </w:tr>
      <w:tr w:rsidR="00E913D6" w:rsidRPr="006770D9" w:rsidTr="00AF767B">
        <w:trPr>
          <w:jc w:val="center"/>
        </w:trPr>
        <w:tc>
          <w:tcPr>
            <w:tcW w:w="43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913D6" w:rsidRPr="0032418D" w:rsidRDefault="00E913D6" w:rsidP="00E913D6">
            <w:pPr>
              <w:spacing w:after="0" w:line="240" w:lineRule="auto"/>
              <w:rPr>
                <w:rFonts w:ascii="Times New Roman" w:hAnsi="Times New Roman" w:cs="Times New Roman"/>
                <w:sz w:val="16"/>
                <w:szCs w:val="16"/>
              </w:rPr>
            </w:pPr>
            <w:r w:rsidRPr="0032418D">
              <w:rPr>
                <w:rFonts w:ascii="Times New Roman" w:hAnsi="Times New Roman" w:cs="Times New Roman"/>
                <w:sz w:val="16"/>
                <w:szCs w:val="16"/>
              </w:rPr>
              <w:t>Многоквартирные жилые дома</w:t>
            </w:r>
          </w:p>
        </w:tc>
        <w:tc>
          <w:tcPr>
            <w:tcW w:w="705" w:type="dxa"/>
            <w:tcBorders>
              <w:top w:val="nil"/>
              <w:left w:val="nil"/>
              <w:bottom w:val="single" w:sz="4" w:space="0" w:color="auto"/>
              <w:right w:val="single" w:sz="4" w:space="0" w:color="auto"/>
            </w:tcBorders>
            <w:shd w:val="clear" w:color="auto" w:fill="auto"/>
            <w:noWrap/>
            <w:vAlign w:val="center"/>
          </w:tcPr>
          <w:p w:rsidR="00E913D6" w:rsidRPr="006770D9" w:rsidRDefault="00E913D6" w:rsidP="00E913D6">
            <w:pPr>
              <w:spacing w:after="0" w:line="240" w:lineRule="auto"/>
              <w:jc w:val="center"/>
              <w:rPr>
                <w:rFonts w:ascii="Times New Roman" w:hAnsi="Times New Roman" w:cs="Times New Roman"/>
                <w:bCs/>
                <w:sz w:val="16"/>
                <w:szCs w:val="16"/>
              </w:rPr>
            </w:pPr>
            <w:r w:rsidRPr="006770D9">
              <w:rPr>
                <w:rFonts w:ascii="Times New Roman" w:hAnsi="Times New Roman" w:cs="Times New Roman"/>
                <w:bCs/>
                <w:sz w:val="16"/>
                <w:szCs w:val="16"/>
              </w:rPr>
              <w:t>0</w:t>
            </w:r>
          </w:p>
        </w:tc>
        <w:tc>
          <w:tcPr>
            <w:tcW w:w="850" w:type="dxa"/>
            <w:tcBorders>
              <w:top w:val="nil"/>
              <w:left w:val="nil"/>
              <w:bottom w:val="single" w:sz="4" w:space="0" w:color="auto"/>
              <w:right w:val="single" w:sz="4" w:space="0" w:color="auto"/>
            </w:tcBorders>
            <w:shd w:val="clear" w:color="auto" w:fill="auto"/>
            <w:noWrap/>
            <w:vAlign w:val="center"/>
          </w:tcPr>
          <w:p w:rsidR="00E913D6" w:rsidRPr="006770D9" w:rsidRDefault="00E913D6" w:rsidP="00E913D6">
            <w:pPr>
              <w:spacing w:after="0" w:line="240" w:lineRule="auto"/>
              <w:jc w:val="center"/>
              <w:rPr>
                <w:rFonts w:ascii="Times New Roman" w:hAnsi="Times New Roman" w:cs="Times New Roman"/>
                <w:bCs/>
                <w:sz w:val="16"/>
                <w:szCs w:val="16"/>
              </w:rPr>
            </w:pPr>
            <w:r w:rsidRPr="006770D9">
              <w:rPr>
                <w:rFonts w:ascii="Times New Roman" w:hAnsi="Times New Roman" w:cs="Times New Roman"/>
                <w:bCs/>
                <w:sz w:val="16"/>
                <w:szCs w:val="16"/>
              </w:rPr>
              <w:t>0</w:t>
            </w:r>
          </w:p>
        </w:tc>
        <w:tc>
          <w:tcPr>
            <w:tcW w:w="709" w:type="dxa"/>
            <w:tcBorders>
              <w:top w:val="nil"/>
              <w:left w:val="nil"/>
              <w:bottom w:val="single" w:sz="4" w:space="0" w:color="auto"/>
              <w:right w:val="single" w:sz="4" w:space="0" w:color="auto"/>
            </w:tcBorders>
            <w:shd w:val="clear" w:color="auto" w:fill="auto"/>
            <w:noWrap/>
            <w:vAlign w:val="center"/>
          </w:tcPr>
          <w:p w:rsidR="00E913D6" w:rsidRPr="006770D9" w:rsidRDefault="00E913D6" w:rsidP="00B7190B">
            <w:pPr>
              <w:spacing w:after="0" w:line="240" w:lineRule="auto"/>
              <w:jc w:val="center"/>
              <w:rPr>
                <w:rFonts w:ascii="Times New Roman" w:hAnsi="Times New Roman" w:cs="Times New Roman"/>
                <w:bCs/>
                <w:sz w:val="16"/>
                <w:szCs w:val="16"/>
              </w:rPr>
            </w:pPr>
            <w:r w:rsidRPr="006770D9">
              <w:rPr>
                <w:rFonts w:ascii="Times New Roman" w:hAnsi="Times New Roman" w:cs="Times New Roman"/>
                <w:bCs/>
                <w:sz w:val="16"/>
                <w:szCs w:val="16"/>
              </w:rPr>
              <w:t>0</w:t>
            </w:r>
          </w:p>
        </w:tc>
        <w:tc>
          <w:tcPr>
            <w:tcW w:w="709" w:type="dxa"/>
            <w:tcBorders>
              <w:top w:val="nil"/>
              <w:left w:val="nil"/>
              <w:bottom w:val="single" w:sz="4" w:space="0" w:color="auto"/>
              <w:right w:val="single" w:sz="4" w:space="0" w:color="auto"/>
            </w:tcBorders>
            <w:shd w:val="clear" w:color="auto" w:fill="auto"/>
            <w:vAlign w:val="center"/>
          </w:tcPr>
          <w:p w:rsidR="00E913D6" w:rsidRPr="006770D9" w:rsidRDefault="007756D2" w:rsidP="00E913D6">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0</w:t>
            </w:r>
          </w:p>
        </w:tc>
        <w:tc>
          <w:tcPr>
            <w:tcW w:w="850" w:type="dxa"/>
            <w:tcBorders>
              <w:top w:val="nil"/>
              <w:left w:val="nil"/>
              <w:bottom w:val="single" w:sz="4" w:space="0" w:color="auto"/>
              <w:right w:val="single" w:sz="4" w:space="0" w:color="auto"/>
            </w:tcBorders>
            <w:shd w:val="clear" w:color="auto" w:fill="auto"/>
            <w:vAlign w:val="center"/>
          </w:tcPr>
          <w:p w:rsidR="00E913D6" w:rsidRPr="006770D9" w:rsidRDefault="004C6E7D" w:rsidP="00E913D6">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0</w:t>
            </w:r>
          </w:p>
        </w:tc>
        <w:tc>
          <w:tcPr>
            <w:tcW w:w="1280" w:type="dxa"/>
            <w:tcBorders>
              <w:top w:val="nil"/>
              <w:left w:val="nil"/>
              <w:bottom w:val="single" w:sz="4" w:space="0" w:color="auto"/>
              <w:right w:val="single" w:sz="4" w:space="0" w:color="auto"/>
            </w:tcBorders>
            <w:shd w:val="clear" w:color="auto" w:fill="auto"/>
            <w:vAlign w:val="center"/>
          </w:tcPr>
          <w:p w:rsidR="00E913D6" w:rsidRPr="006770D9" w:rsidRDefault="00E913D6" w:rsidP="00E913D6">
            <w:pPr>
              <w:spacing w:after="0" w:line="240" w:lineRule="auto"/>
              <w:jc w:val="center"/>
              <w:rPr>
                <w:rFonts w:ascii="Times New Roman" w:hAnsi="Times New Roman" w:cs="Times New Roman"/>
                <w:bCs/>
                <w:sz w:val="16"/>
                <w:szCs w:val="16"/>
              </w:rPr>
            </w:pPr>
            <w:r w:rsidRPr="006770D9">
              <w:rPr>
                <w:rFonts w:ascii="Times New Roman" w:hAnsi="Times New Roman" w:cs="Times New Roman"/>
                <w:bCs/>
                <w:sz w:val="16"/>
                <w:szCs w:val="16"/>
              </w:rPr>
              <w:t>0</w:t>
            </w:r>
          </w:p>
        </w:tc>
      </w:tr>
      <w:tr w:rsidR="00E913D6" w:rsidRPr="006770D9" w:rsidTr="00AF767B">
        <w:trPr>
          <w:jc w:val="center"/>
        </w:trPr>
        <w:tc>
          <w:tcPr>
            <w:tcW w:w="43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913D6" w:rsidRPr="0032418D" w:rsidRDefault="00E913D6" w:rsidP="00E913D6">
            <w:pPr>
              <w:spacing w:after="0" w:line="240" w:lineRule="auto"/>
              <w:rPr>
                <w:rFonts w:ascii="Times New Roman" w:hAnsi="Times New Roman" w:cs="Times New Roman"/>
                <w:sz w:val="16"/>
                <w:szCs w:val="16"/>
              </w:rPr>
            </w:pPr>
            <w:r w:rsidRPr="0032418D">
              <w:rPr>
                <w:rFonts w:ascii="Times New Roman" w:hAnsi="Times New Roman" w:cs="Times New Roman"/>
                <w:sz w:val="16"/>
                <w:szCs w:val="16"/>
              </w:rPr>
              <w:t>Индивидуальные жилые дома</w:t>
            </w:r>
          </w:p>
        </w:tc>
        <w:tc>
          <w:tcPr>
            <w:tcW w:w="705" w:type="dxa"/>
            <w:tcBorders>
              <w:top w:val="nil"/>
              <w:left w:val="nil"/>
              <w:bottom w:val="single" w:sz="4" w:space="0" w:color="auto"/>
              <w:right w:val="single" w:sz="4" w:space="0" w:color="auto"/>
            </w:tcBorders>
            <w:shd w:val="clear" w:color="auto" w:fill="auto"/>
            <w:noWrap/>
            <w:vAlign w:val="center"/>
          </w:tcPr>
          <w:p w:rsidR="00E913D6" w:rsidRPr="006770D9" w:rsidRDefault="00E913D6" w:rsidP="00E913D6">
            <w:pPr>
              <w:spacing w:after="0" w:line="240" w:lineRule="auto"/>
              <w:jc w:val="center"/>
              <w:rPr>
                <w:rFonts w:ascii="Times New Roman" w:hAnsi="Times New Roman" w:cs="Times New Roman"/>
                <w:bCs/>
                <w:sz w:val="16"/>
                <w:szCs w:val="16"/>
              </w:rPr>
            </w:pPr>
            <w:r w:rsidRPr="006770D9">
              <w:rPr>
                <w:rFonts w:ascii="Times New Roman" w:hAnsi="Times New Roman" w:cs="Times New Roman"/>
                <w:bCs/>
                <w:sz w:val="16"/>
                <w:szCs w:val="16"/>
              </w:rPr>
              <w:t>0</w:t>
            </w:r>
          </w:p>
        </w:tc>
        <w:tc>
          <w:tcPr>
            <w:tcW w:w="850" w:type="dxa"/>
            <w:tcBorders>
              <w:top w:val="nil"/>
              <w:left w:val="nil"/>
              <w:bottom w:val="single" w:sz="4" w:space="0" w:color="auto"/>
              <w:right w:val="single" w:sz="4" w:space="0" w:color="auto"/>
            </w:tcBorders>
            <w:shd w:val="clear" w:color="auto" w:fill="auto"/>
            <w:noWrap/>
            <w:vAlign w:val="center"/>
          </w:tcPr>
          <w:p w:rsidR="00E913D6" w:rsidRPr="006770D9" w:rsidRDefault="00E913D6" w:rsidP="00E913D6">
            <w:pPr>
              <w:spacing w:after="0" w:line="240" w:lineRule="auto"/>
              <w:jc w:val="center"/>
              <w:rPr>
                <w:rFonts w:ascii="Times New Roman" w:hAnsi="Times New Roman" w:cs="Times New Roman"/>
                <w:bCs/>
                <w:sz w:val="16"/>
                <w:szCs w:val="16"/>
              </w:rPr>
            </w:pPr>
            <w:r w:rsidRPr="006770D9">
              <w:rPr>
                <w:rFonts w:ascii="Times New Roman" w:hAnsi="Times New Roman" w:cs="Times New Roman"/>
                <w:bCs/>
                <w:sz w:val="16"/>
                <w:szCs w:val="16"/>
              </w:rPr>
              <w:t>0</w:t>
            </w:r>
          </w:p>
        </w:tc>
        <w:tc>
          <w:tcPr>
            <w:tcW w:w="709" w:type="dxa"/>
            <w:tcBorders>
              <w:top w:val="nil"/>
              <w:left w:val="nil"/>
              <w:bottom w:val="single" w:sz="4" w:space="0" w:color="auto"/>
              <w:right w:val="single" w:sz="4" w:space="0" w:color="auto"/>
            </w:tcBorders>
            <w:shd w:val="clear" w:color="auto" w:fill="auto"/>
            <w:noWrap/>
            <w:vAlign w:val="center"/>
          </w:tcPr>
          <w:p w:rsidR="00E913D6" w:rsidRPr="006770D9" w:rsidRDefault="00E913D6" w:rsidP="00B7190B">
            <w:pPr>
              <w:spacing w:after="0" w:line="240" w:lineRule="auto"/>
              <w:jc w:val="center"/>
              <w:rPr>
                <w:rFonts w:ascii="Times New Roman" w:hAnsi="Times New Roman" w:cs="Times New Roman"/>
                <w:bCs/>
                <w:sz w:val="16"/>
                <w:szCs w:val="16"/>
              </w:rPr>
            </w:pPr>
            <w:r w:rsidRPr="006770D9">
              <w:rPr>
                <w:rFonts w:ascii="Times New Roman" w:hAnsi="Times New Roman" w:cs="Times New Roman"/>
                <w:bCs/>
                <w:sz w:val="16"/>
                <w:szCs w:val="16"/>
              </w:rPr>
              <w:t>0</w:t>
            </w:r>
          </w:p>
        </w:tc>
        <w:tc>
          <w:tcPr>
            <w:tcW w:w="709" w:type="dxa"/>
            <w:tcBorders>
              <w:top w:val="nil"/>
              <w:left w:val="nil"/>
              <w:bottom w:val="single" w:sz="4" w:space="0" w:color="auto"/>
              <w:right w:val="single" w:sz="4" w:space="0" w:color="auto"/>
            </w:tcBorders>
            <w:shd w:val="clear" w:color="auto" w:fill="auto"/>
            <w:vAlign w:val="center"/>
          </w:tcPr>
          <w:p w:rsidR="00E913D6" w:rsidRPr="006770D9" w:rsidRDefault="00E913D6" w:rsidP="00E913D6">
            <w:pPr>
              <w:spacing w:after="0" w:line="240" w:lineRule="auto"/>
              <w:jc w:val="center"/>
              <w:rPr>
                <w:rFonts w:ascii="Times New Roman" w:hAnsi="Times New Roman" w:cs="Times New Roman"/>
                <w:bCs/>
                <w:sz w:val="16"/>
                <w:szCs w:val="16"/>
              </w:rPr>
            </w:pPr>
            <w:r w:rsidRPr="006770D9">
              <w:rPr>
                <w:rFonts w:ascii="Times New Roman" w:hAnsi="Times New Roman" w:cs="Times New Roman"/>
                <w:bCs/>
                <w:sz w:val="16"/>
                <w:szCs w:val="16"/>
              </w:rPr>
              <w:t>0</w:t>
            </w:r>
          </w:p>
        </w:tc>
        <w:tc>
          <w:tcPr>
            <w:tcW w:w="850" w:type="dxa"/>
            <w:tcBorders>
              <w:top w:val="nil"/>
              <w:left w:val="nil"/>
              <w:bottom w:val="single" w:sz="4" w:space="0" w:color="auto"/>
              <w:right w:val="single" w:sz="4" w:space="0" w:color="auto"/>
            </w:tcBorders>
            <w:shd w:val="clear" w:color="auto" w:fill="auto"/>
            <w:vAlign w:val="center"/>
          </w:tcPr>
          <w:p w:rsidR="00E913D6" w:rsidRPr="006770D9" w:rsidRDefault="00E913D6" w:rsidP="00E913D6">
            <w:pPr>
              <w:spacing w:after="0" w:line="240" w:lineRule="auto"/>
              <w:jc w:val="center"/>
              <w:rPr>
                <w:rFonts w:ascii="Times New Roman" w:hAnsi="Times New Roman" w:cs="Times New Roman"/>
                <w:bCs/>
                <w:sz w:val="16"/>
                <w:szCs w:val="16"/>
              </w:rPr>
            </w:pPr>
            <w:r w:rsidRPr="006770D9">
              <w:rPr>
                <w:rFonts w:ascii="Times New Roman" w:hAnsi="Times New Roman" w:cs="Times New Roman"/>
                <w:bCs/>
                <w:sz w:val="16"/>
                <w:szCs w:val="16"/>
              </w:rPr>
              <w:t>0</w:t>
            </w:r>
          </w:p>
        </w:tc>
        <w:tc>
          <w:tcPr>
            <w:tcW w:w="1280" w:type="dxa"/>
            <w:tcBorders>
              <w:top w:val="nil"/>
              <w:left w:val="nil"/>
              <w:bottom w:val="single" w:sz="4" w:space="0" w:color="auto"/>
              <w:right w:val="single" w:sz="4" w:space="0" w:color="auto"/>
            </w:tcBorders>
            <w:shd w:val="clear" w:color="auto" w:fill="auto"/>
            <w:vAlign w:val="center"/>
          </w:tcPr>
          <w:p w:rsidR="00E913D6" w:rsidRPr="006770D9" w:rsidRDefault="00E913D6" w:rsidP="00E913D6">
            <w:pPr>
              <w:spacing w:after="0" w:line="240" w:lineRule="auto"/>
              <w:jc w:val="center"/>
              <w:rPr>
                <w:rFonts w:ascii="Times New Roman" w:hAnsi="Times New Roman" w:cs="Times New Roman"/>
                <w:bCs/>
                <w:sz w:val="16"/>
                <w:szCs w:val="16"/>
              </w:rPr>
            </w:pPr>
            <w:r w:rsidRPr="006770D9">
              <w:rPr>
                <w:rFonts w:ascii="Times New Roman" w:hAnsi="Times New Roman" w:cs="Times New Roman"/>
                <w:bCs/>
                <w:sz w:val="16"/>
                <w:szCs w:val="16"/>
              </w:rPr>
              <w:t>0</w:t>
            </w:r>
          </w:p>
        </w:tc>
      </w:tr>
      <w:tr w:rsidR="00E913D6" w:rsidRPr="006770D9" w:rsidTr="00AF767B">
        <w:trPr>
          <w:jc w:val="center"/>
        </w:trPr>
        <w:tc>
          <w:tcPr>
            <w:tcW w:w="43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913D6" w:rsidRPr="0032418D" w:rsidRDefault="00E913D6" w:rsidP="00E913D6">
            <w:pPr>
              <w:spacing w:after="0" w:line="240" w:lineRule="auto"/>
              <w:rPr>
                <w:rFonts w:ascii="Times New Roman" w:hAnsi="Times New Roman" w:cs="Times New Roman"/>
                <w:sz w:val="16"/>
                <w:szCs w:val="16"/>
              </w:rPr>
            </w:pPr>
            <w:r w:rsidRPr="0032418D">
              <w:rPr>
                <w:rFonts w:ascii="Times New Roman" w:hAnsi="Times New Roman" w:cs="Times New Roman"/>
                <w:sz w:val="16"/>
                <w:szCs w:val="16"/>
              </w:rPr>
              <w:t>Общественные здания</w:t>
            </w:r>
          </w:p>
        </w:tc>
        <w:tc>
          <w:tcPr>
            <w:tcW w:w="705" w:type="dxa"/>
            <w:tcBorders>
              <w:top w:val="nil"/>
              <w:left w:val="nil"/>
              <w:bottom w:val="single" w:sz="4" w:space="0" w:color="auto"/>
              <w:right w:val="single" w:sz="4" w:space="0" w:color="auto"/>
            </w:tcBorders>
            <w:shd w:val="clear" w:color="auto" w:fill="auto"/>
            <w:noWrap/>
            <w:vAlign w:val="center"/>
          </w:tcPr>
          <w:p w:rsidR="00E913D6" w:rsidRPr="006770D9" w:rsidRDefault="00E913D6" w:rsidP="00E913D6">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0</w:t>
            </w:r>
          </w:p>
        </w:tc>
        <w:tc>
          <w:tcPr>
            <w:tcW w:w="850" w:type="dxa"/>
            <w:tcBorders>
              <w:top w:val="nil"/>
              <w:left w:val="nil"/>
              <w:bottom w:val="single" w:sz="4" w:space="0" w:color="auto"/>
              <w:right w:val="single" w:sz="4" w:space="0" w:color="auto"/>
            </w:tcBorders>
            <w:shd w:val="clear" w:color="auto" w:fill="auto"/>
            <w:noWrap/>
            <w:vAlign w:val="center"/>
          </w:tcPr>
          <w:p w:rsidR="00E913D6" w:rsidRPr="006770D9" w:rsidRDefault="00B7190B" w:rsidP="00E913D6">
            <w:pPr>
              <w:spacing w:after="0" w:line="240" w:lineRule="auto"/>
              <w:jc w:val="center"/>
              <w:rPr>
                <w:rFonts w:ascii="Times New Roman" w:hAnsi="Times New Roman" w:cs="Times New Roman"/>
                <w:bCs/>
                <w:sz w:val="16"/>
                <w:szCs w:val="16"/>
              </w:rPr>
            </w:pPr>
            <w:r>
              <w:rPr>
                <w:rFonts w:ascii="Times New Roman" w:hAnsi="Times New Roman" w:cs="Times New Roman"/>
                <w:bCs/>
                <w:sz w:val="16"/>
                <w:szCs w:val="16"/>
              </w:rPr>
              <w:t>0,151</w:t>
            </w:r>
          </w:p>
        </w:tc>
        <w:tc>
          <w:tcPr>
            <w:tcW w:w="709" w:type="dxa"/>
            <w:tcBorders>
              <w:top w:val="nil"/>
              <w:left w:val="nil"/>
              <w:bottom w:val="single" w:sz="4" w:space="0" w:color="auto"/>
              <w:right w:val="single" w:sz="4" w:space="0" w:color="auto"/>
            </w:tcBorders>
            <w:shd w:val="clear" w:color="auto" w:fill="auto"/>
            <w:noWrap/>
            <w:vAlign w:val="center"/>
          </w:tcPr>
          <w:p w:rsidR="00E913D6" w:rsidRPr="006770D9" w:rsidRDefault="00E913D6" w:rsidP="00B7190B">
            <w:pPr>
              <w:spacing w:after="0" w:line="240" w:lineRule="auto"/>
              <w:jc w:val="center"/>
              <w:rPr>
                <w:rFonts w:ascii="Times New Roman" w:hAnsi="Times New Roman" w:cs="Times New Roman"/>
                <w:bCs/>
                <w:sz w:val="16"/>
                <w:szCs w:val="16"/>
              </w:rPr>
            </w:pPr>
            <w:r w:rsidRPr="006770D9">
              <w:rPr>
                <w:rFonts w:ascii="Times New Roman" w:hAnsi="Times New Roman" w:cs="Times New Roman"/>
                <w:bCs/>
                <w:sz w:val="16"/>
                <w:szCs w:val="16"/>
              </w:rPr>
              <w:t>0</w:t>
            </w:r>
          </w:p>
        </w:tc>
        <w:tc>
          <w:tcPr>
            <w:tcW w:w="709" w:type="dxa"/>
            <w:tcBorders>
              <w:top w:val="nil"/>
              <w:left w:val="nil"/>
              <w:bottom w:val="single" w:sz="4" w:space="0" w:color="auto"/>
              <w:right w:val="single" w:sz="4" w:space="0" w:color="auto"/>
            </w:tcBorders>
            <w:shd w:val="clear" w:color="auto" w:fill="auto"/>
            <w:vAlign w:val="center"/>
          </w:tcPr>
          <w:p w:rsidR="00E913D6" w:rsidRPr="006770D9" w:rsidRDefault="00E913D6" w:rsidP="00E913D6">
            <w:pPr>
              <w:spacing w:after="0" w:line="240" w:lineRule="auto"/>
              <w:jc w:val="center"/>
              <w:rPr>
                <w:rFonts w:ascii="Times New Roman" w:hAnsi="Times New Roman" w:cs="Times New Roman"/>
                <w:bCs/>
                <w:sz w:val="16"/>
                <w:szCs w:val="16"/>
              </w:rPr>
            </w:pPr>
            <w:r w:rsidRPr="006770D9">
              <w:rPr>
                <w:rFonts w:ascii="Times New Roman" w:hAnsi="Times New Roman" w:cs="Times New Roman"/>
                <w:bCs/>
                <w:sz w:val="16"/>
                <w:szCs w:val="16"/>
              </w:rPr>
              <w:t>0</w:t>
            </w:r>
          </w:p>
        </w:tc>
        <w:tc>
          <w:tcPr>
            <w:tcW w:w="850" w:type="dxa"/>
            <w:tcBorders>
              <w:top w:val="nil"/>
              <w:left w:val="nil"/>
              <w:bottom w:val="single" w:sz="4" w:space="0" w:color="auto"/>
              <w:right w:val="single" w:sz="4" w:space="0" w:color="auto"/>
            </w:tcBorders>
            <w:shd w:val="clear" w:color="auto" w:fill="auto"/>
            <w:vAlign w:val="center"/>
          </w:tcPr>
          <w:p w:rsidR="00E913D6" w:rsidRPr="006770D9" w:rsidRDefault="00E913D6" w:rsidP="00E913D6">
            <w:pPr>
              <w:spacing w:after="0" w:line="240" w:lineRule="auto"/>
              <w:jc w:val="center"/>
              <w:rPr>
                <w:rFonts w:ascii="Times New Roman" w:hAnsi="Times New Roman" w:cs="Times New Roman"/>
                <w:bCs/>
                <w:sz w:val="16"/>
                <w:szCs w:val="16"/>
              </w:rPr>
            </w:pPr>
            <w:r w:rsidRPr="006770D9">
              <w:rPr>
                <w:rFonts w:ascii="Times New Roman" w:hAnsi="Times New Roman" w:cs="Times New Roman"/>
                <w:bCs/>
                <w:sz w:val="16"/>
                <w:szCs w:val="16"/>
              </w:rPr>
              <w:t>0</w:t>
            </w:r>
          </w:p>
        </w:tc>
        <w:tc>
          <w:tcPr>
            <w:tcW w:w="1280" w:type="dxa"/>
            <w:tcBorders>
              <w:top w:val="nil"/>
              <w:left w:val="nil"/>
              <w:bottom w:val="single" w:sz="4" w:space="0" w:color="auto"/>
              <w:right w:val="single" w:sz="4" w:space="0" w:color="auto"/>
            </w:tcBorders>
            <w:shd w:val="clear" w:color="auto" w:fill="auto"/>
            <w:vAlign w:val="center"/>
          </w:tcPr>
          <w:p w:rsidR="00E913D6" w:rsidRPr="006770D9" w:rsidRDefault="00E913D6" w:rsidP="00E913D6">
            <w:pPr>
              <w:spacing w:after="0" w:line="240" w:lineRule="auto"/>
              <w:jc w:val="center"/>
              <w:rPr>
                <w:rFonts w:ascii="Times New Roman" w:hAnsi="Times New Roman" w:cs="Times New Roman"/>
                <w:bCs/>
                <w:sz w:val="16"/>
                <w:szCs w:val="16"/>
              </w:rPr>
            </w:pPr>
            <w:r w:rsidRPr="006770D9">
              <w:rPr>
                <w:rFonts w:ascii="Times New Roman" w:hAnsi="Times New Roman" w:cs="Times New Roman"/>
                <w:bCs/>
                <w:sz w:val="16"/>
                <w:szCs w:val="16"/>
              </w:rPr>
              <w:t>0</w:t>
            </w:r>
          </w:p>
        </w:tc>
      </w:tr>
      <w:tr w:rsidR="00E913D6" w:rsidRPr="006770D9" w:rsidTr="00AF767B">
        <w:trPr>
          <w:trHeight w:val="254"/>
          <w:jc w:val="center"/>
        </w:trPr>
        <w:tc>
          <w:tcPr>
            <w:tcW w:w="43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913D6" w:rsidRPr="0032418D" w:rsidRDefault="00E913D6" w:rsidP="00E913D6">
            <w:pPr>
              <w:spacing w:after="0" w:line="240" w:lineRule="auto"/>
              <w:rPr>
                <w:rFonts w:ascii="Times New Roman" w:hAnsi="Times New Roman" w:cs="Times New Roman"/>
                <w:sz w:val="16"/>
                <w:szCs w:val="16"/>
              </w:rPr>
            </w:pPr>
            <w:r w:rsidRPr="0032418D">
              <w:rPr>
                <w:rFonts w:ascii="Times New Roman" w:hAnsi="Times New Roman" w:cs="Times New Roman"/>
                <w:sz w:val="16"/>
                <w:szCs w:val="16"/>
              </w:rPr>
              <w:t>Нагрузка строительных фондов</w:t>
            </w:r>
            <w:r w:rsidRPr="0032418D">
              <w:rPr>
                <w:rFonts w:ascii="Times New Roman" w:hAnsi="Times New Roman" w:cs="Times New Roman"/>
                <w:bCs/>
                <w:i/>
                <w:iCs/>
                <w:sz w:val="16"/>
                <w:szCs w:val="16"/>
              </w:rPr>
              <w:t xml:space="preserve"> </w:t>
            </w:r>
            <w:r w:rsidRPr="0032418D">
              <w:rPr>
                <w:rFonts w:ascii="Times New Roman" w:hAnsi="Times New Roman" w:cs="Times New Roman"/>
                <w:bCs/>
                <w:iCs/>
                <w:sz w:val="16"/>
                <w:szCs w:val="16"/>
              </w:rPr>
              <w:t>ИТОГО</w:t>
            </w:r>
          </w:p>
        </w:tc>
        <w:tc>
          <w:tcPr>
            <w:tcW w:w="705" w:type="dxa"/>
            <w:tcBorders>
              <w:top w:val="nil"/>
              <w:left w:val="nil"/>
              <w:bottom w:val="single" w:sz="4" w:space="0" w:color="auto"/>
              <w:right w:val="single" w:sz="4" w:space="0" w:color="auto"/>
            </w:tcBorders>
            <w:shd w:val="clear" w:color="auto" w:fill="auto"/>
            <w:noWrap/>
            <w:vAlign w:val="center"/>
          </w:tcPr>
          <w:p w:rsidR="00E913D6" w:rsidRPr="006770D9" w:rsidRDefault="00B7190B" w:rsidP="00E913D6">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1,47</w:t>
            </w:r>
          </w:p>
        </w:tc>
        <w:tc>
          <w:tcPr>
            <w:tcW w:w="850" w:type="dxa"/>
            <w:tcBorders>
              <w:top w:val="nil"/>
              <w:left w:val="nil"/>
              <w:bottom w:val="single" w:sz="4" w:space="0" w:color="auto"/>
              <w:right w:val="single" w:sz="4" w:space="0" w:color="auto"/>
            </w:tcBorders>
            <w:shd w:val="clear" w:color="auto" w:fill="auto"/>
            <w:noWrap/>
            <w:vAlign w:val="center"/>
          </w:tcPr>
          <w:p w:rsidR="00E913D6" w:rsidRPr="006770D9" w:rsidRDefault="00E913D6" w:rsidP="00B7190B">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w:t>
            </w:r>
            <w:r w:rsidR="00B7190B">
              <w:rPr>
                <w:rFonts w:ascii="Times New Roman" w:hAnsi="Times New Roman" w:cs="Times New Roman"/>
                <w:sz w:val="16"/>
                <w:szCs w:val="16"/>
              </w:rPr>
              <w:t>63</w:t>
            </w:r>
          </w:p>
        </w:tc>
        <w:tc>
          <w:tcPr>
            <w:tcW w:w="709" w:type="dxa"/>
            <w:tcBorders>
              <w:top w:val="nil"/>
              <w:left w:val="nil"/>
              <w:bottom w:val="single" w:sz="4" w:space="0" w:color="auto"/>
              <w:right w:val="single" w:sz="4" w:space="0" w:color="auto"/>
            </w:tcBorders>
            <w:shd w:val="clear" w:color="auto" w:fill="auto"/>
            <w:noWrap/>
            <w:vAlign w:val="center"/>
          </w:tcPr>
          <w:p w:rsidR="00E913D6" w:rsidRPr="006770D9" w:rsidRDefault="00E913D6" w:rsidP="00B7190B">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1,63</w:t>
            </w:r>
          </w:p>
        </w:tc>
        <w:tc>
          <w:tcPr>
            <w:tcW w:w="709" w:type="dxa"/>
            <w:tcBorders>
              <w:top w:val="nil"/>
              <w:left w:val="nil"/>
              <w:bottom w:val="single" w:sz="4" w:space="0" w:color="auto"/>
              <w:right w:val="single" w:sz="4" w:space="0" w:color="auto"/>
            </w:tcBorders>
            <w:shd w:val="clear" w:color="auto" w:fill="auto"/>
            <w:vAlign w:val="center"/>
          </w:tcPr>
          <w:p w:rsidR="00E913D6" w:rsidRPr="006770D9" w:rsidRDefault="007756D2" w:rsidP="00E913D6">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1,63</w:t>
            </w:r>
          </w:p>
        </w:tc>
        <w:tc>
          <w:tcPr>
            <w:tcW w:w="850" w:type="dxa"/>
            <w:tcBorders>
              <w:top w:val="nil"/>
              <w:left w:val="nil"/>
              <w:bottom w:val="single" w:sz="4" w:space="0" w:color="auto"/>
              <w:right w:val="single" w:sz="4" w:space="0" w:color="auto"/>
            </w:tcBorders>
            <w:shd w:val="clear" w:color="auto" w:fill="auto"/>
            <w:vAlign w:val="center"/>
          </w:tcPr>
          <w:p w:rsidR="00E913D6" w:rsidRPr="006770D9" w:rsidRDefault="004C6E7D" w:rsidP="00E913D6">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1,68</w:t>
            </w:r>
          </w:p>
        </w:tc>
        <w:tc>
          <w:tcPr>
            <w:tcW w:w="1280" w:type="dxa"/>
            <w:tcBorders>
              <w:top w:val="nil"/>
              <w:left w:val="nil"/>
              <w:bottom w:val="single" w:sz="4" w:space="0" w:color="auto"/>
              <w:right w:val="single" w:sz="4" w:space="0" w:color="auto"/>
            </w:tcBorders>
            <w:shd w:val="clear" w:color="auto" w:fill="auto"/>
            <w:vAlign w:val="center"/>
          </w:tcPr>
          <w:p w:rsidR="00E913D6" w:rsidRPr="006770D9" w:rsidRDefault="00E913D6" w:rsidP="004C6E7D">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w:t>
            </w:r>
            <w:r w:rsidR="004C6E7D">
              <w:rPr>
                <w:rFonts w:ascii="Times New Roman" w:hAnsi="Times New Roman" w:cs="Times New Roman"/>
                <w:sz w:val="16"/>
                <w:szCs w:val="16"/>
              </w:rPr>
              <w:t>68</w:t>
            </w:r>
          </w:p>
        </w:tc>
      </w:tr>
      <w:tr w:rsidR="00E913D6" w:rsidRPr="006770D9" w:rsidTr="00AF767B">
        <w:trPr>
          <w:jc w:val="center"/>
        </w:trPr>
        <w:tc>
          <w:tcPr>
            <w:tcW w:w="439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913D6" w:rsidRPr="0032418D" w:rsidRDefault="00E913D6" w:rsidP="00E913D6">
            <w:pPr>
              <w:spacing w:after="0" w:line="240" w:lineRule="auto"/>
              <w:rPr>
                <w:rFonts w:ascii="Times New Roman" w:hAnsi="Times New Roman" w:cs="Times New Roman"/>
                <w:sz w:val="16"/>
                <w:szCs w:val="16"/>
              </w:rPr>
            </w:pPr>
            <w:r w:rsidRPr="0032418D">
              <w:rPr>
                <w:rFonts w:ascii="Times New Roman" w:hAnsi="Times New Roman" w:cs="Times New Roman"/>
                <w:sz w:val="16"/>
                <w:szCs w:val="16"/>
              </w:rPr>
              <w:t xml:space="preserve">Прирост нагрузки строительных фондов </w:t>
            </w:r>
            <w:r w:rsidRPr="0032418D">
              <w:rPr>
                <w:rFonts w:ascii="Times New Roman" w:hAnsi="Times New Roman" w:cs="Times New Roman"/>
                <w:bCs/>
                <w:iCs/>
                <w:sz w:val="16"/>
                <w:szCs w:val="16"/>
              </w:rPr>
              <w:t>ИТОГО</w:t>
            </w:r>
          </w:p>
        </w:tc>
        <w:tc>
          <w:tcPr>
            <w:tcW w:w="705" w:type="dxa"/>
            <w:tcBorders>
              <w:top w:val="nil"/>
              <w:left w:val="nil"/>
              <w:bottom w:val="single" w:sz="4" w:space="0" w:color="auto"/>
              <w:right w:val="single" w:sz="4" w:space="0" w:color="auto"/>
            </w:tcBorders>
            <w:shd w:val="clear" w:color="auto" w:fill="auto"/>
            <w:noWrap/>
            <w:vAlign w:val="center"/>
          </w:tcPr>
          <w:p w:rsidR="00E913D6" w:rsidRPr="006770D9" w:rsidRDefault="00E913D6" w:rsidP="00E913D6">
            <w:pPr>
              <w:spacing w:after="0" w:line="240" w:lineRule="auto"/>
              <w:jc w:val="center"/>
              <w:rPr>
                <w:rFonts w:ascii="Times New Roman" w:hAnsi="Times New Roman" w:cs="Times New Roman"/>
                <w:sz w:val="16"/>
                <w:szCs w:val="16"/>
              </w:rPr>
            </w:pPr>
            <w:r w:rsidRPr="006770D9">
              <w:rPr>
                <w:rFonts w:ascii="Times New Roman" w:hAnsi="Times New Roman" w:cs="Times New Roman"/>
                <w:sz w:val="16"/>
                <w:szCs w:val="16"/>
              </w:rPr>
              <w:t>-</w:t>
            </w:r>
          </w:p>
        </w:tc>
        <w:tc>
          <w:tcPr>
            <w:tcW w:w="850" w:type="dxa"/>
            <w:tcBorders>
              <w:top w:val="nil"/>
              <w:left w:val="nil"/>
              <w:bottom w:val="single" w:sz="4" w:space="0" w:color="auto"/>
              <w:right w:val="single" w:sz="4" w:space="0" w:color="auto"/>
            </w:tcBorders>
            <w:shd w:val="clear" w:color="auto" w:fill="auto"/>
            <w:noWrap/>
            <w:vAlign w:val="center"/>
          </w:tcPr>
          <w:p w:rsidR="00E913D6" w:rsidRPr="006770D9" w:rsidRDefault="00B7190B" w:rsidP="00E913D6">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0,151</w:t>
            </w:r>
          </w:p>
        </w:tc>
        <w:tc>
          <w:tcPr>
            <w:tcW w:w="709" w:type="dxa"/>
            <w:tcBorders>
              <w:top w:val="nil"/>
              <w:left w:val="nil"/>
              <w:bottom w:val="single" w:sz="4" w:space="0" w:color="auto"/>
              <w:right w:val="single" w:sz="4" w:space="0" w:color="auto"/>
            </w:tcBorders>
            <w:shd w:val="clear" w:color="auto" w:fill="auto"/>
            <w:noWrap/>
            <w:vAlign w:val="center"/>
          </w:tcPr>
          <w:p w:rsidR="00E913D6" w:rsidRPr="006770D9" w:rsidRDefault="00B7190B" w:rsidP="00B7190B">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w:t>
            </w:r>
          </w:p>
        </w:tc>
        <w:tc>
          <w:tcPr>
            <w:tcW w:w="709" w:type="dxa"/>
            <w:tcBorders>
              <w:top w:val="nil"/>
              <w:left w:val="nil"/>
              <w:bottom w:val="single" w:sz="4" w:space="0" w:color="auto"/>
              <w:right w:val="single" w:sz="4" w:space="0" w:color="auto"/>
            </w:tcBorders>
            <w:shd w:val="clear" w:color="auto" w:fill="auto"/>
            <w:vAlign w:val="center"/>
          </w:tcPr>
          <w:p w:rsidR="00E913D6" w:rsidRPr="006770D9" w:rsidRDefault="007756D2" w:rsidP="00E913D6">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w:t>
            </w:r>
          </w:p>
        </w:tc>
        <w:tc>
          <w:tcPr>
            <w:tcW w:w="850" w:type="dxa"/>
            <w:tcBorders>
              <w:top w:val="nil"/>
              <w:left w:val="nil"/>
              <w:bottom w:val="single" w:sz="4" w:space="0" w:color="auto"/>
              <w:right w:val="single" w:sz="4" w:space="0" w:color="auto"/>
            </w:tcBorders>
            <w:shd w:val="clear" w:color="auto" w:fill="auto"/>
            <w:vAlign w:val="center"/>
          </w:tcPr>
          <w:p w:rsidR="00E913D6" w:rsidRPr="006770D9" w:rsidRDefault="00E913D6" w:rsidP="00E913D6">
            <w:pPr>
              <w:spacing w:after="0" w:line="240" w:lineRule="auto"/>
              <w:jc w:val="center"/>
              <w:rPr>
                <w:rFonts w:ascii="Times New Roman" w:hAnsi="Times New Roman" w:cs="Times New Roman"/>
                <w:sz w:val="16"/>
                <w:szCs w:val="16"/>
              </w:rPr>
            </w:pPr>
            <w:r w:rsidRPr="006770D9">
              <w:rPr>
                <w:rFonts w:ascii="Times New Roman" w:hAnsi="Times New Roman" w:cs="Times New Roman"/>
                <w:sz w:val="16"/>
                <w:szCs w:val="16"/>
              </w:rPr>
              <w:t>0</w:t>
            </w:r>
          </w:p>
        </w:tc>
        <w:tc>
          <w:tcPr>
            <w:tcW w:w="1280" w:type="dxa"/>
            <w:tcBorders>
              <w:top w:val="nil"/>
              <w:left w:val="nil"/>
              <w:bottom w:val="single" w:sz="4" w:space="0" w:color="auto"/>
              <w:right w:val="single" w:sz="4" w:space="0" w:color="auto"/>
            </w:tcBorders>
            <w:shd w:val="clear" w:color="auto" w:fill="auto"/>
            <w:vAlign w:val="center"/>
          </w:tcPr>
          <w:p w:rsidR="00E913D6" w:rsidRPr="006770D9" w:rsidRDefault="00E913D6" w:rsidP="00E913D6">
            <w:pPr>
              <w:spacing w:after="0" w:line="240" w:lineRule="auto"/>
              <w:jc w:val="center"/>
              <w:rPr>
                <w:rFonts w:ascii="Times New Roman" w:hAnsi="Times New Roman" w:cs="Times New Roman"/>
                <w:sz w:val="16"/>
                <w:szCs w:val="16"/>
              </w:rPr>
            </w:pPr>
            <w:r w:rsidRPr="006770D9">
              <w:rPr>
                <w:rFonts w:ascii="Times New Roman" w:hAnsi="Times New Roman" w:cs="Times New Roman"/>
                <w:sz w:val="16"/>
                <w:szCs w:val="16"/>
              </w:rPr>
              <w:t>0</w:t>
            </w:r>
          </w:p>
        </w:tc>
      </w:tr>
    </w:tbl>
    <w:p w:rsidR="007756D2" w:rsidRDefault="007756D2" w:rsidP="00EB1CF3">
      <w:pPr>
        <w:spacing w:after="0" w:line="240" w:lineRule="auto"/>
        <w:rPr>
          <w:rFonts w:ascii="Times New Roman" w:hAnsi="Times New Roman" w:cs="Times New Roman"/>
          <w:sz w:val="20"/>
          <w:szCs w:val="20"/>
        </w:rPr>
      </w:pPr>
    </w:p>
    <w:p w:rsidR="007756D2" w:rsidRDefault="007756D2" w:rsidP="007756D2">
      <w:pPr>
        <w:spacing w:after="0" w:line="240" w:lineRule="auto"/>
        <w:jc w:val="both"/>
        <w:rPr>
          <w:rFonts w:ascii="Times New Roman" w:hAnsi="Times New Roman" w:cs="Times New Roman"/>
          <w:sz w:val="24"/>
          <w:szCs w:val="24"/>
        </w:rPr>
      </w:pPr>
      <w:r w:rsidRPr="00314349">
        <w:rPr>
          <w:rFonts w:ascii="Times New Roman" w:hAnsi="Times New Roman" w:cs="Times New Roman"/>
          <w:sz w:val="24"/>
          <w:szCs w:val="24"/>
        </w:rPr>
        <w:t>Прогноз прироста объёмов площади объектов теплопотребления на котельную № 1 на 2029-2033, 2034-2038</w:t>
      </w:r>
      <w:r>
        <w:rPr>
          <w:rFonts w:ascii="Times New Roman" w:hAnsi="Times New Roman" w:cs="Times New Roman"/>
          <w:sz w:val="24"/>
          <w:szCs w:val="24"/>
        </w:rPr>
        <w:t xml:space="preserve"> </w:t>
      </w:r>
      <w:r w:rsidRPr="00314349">
        <w:rPr>
          <w:rFonts w:ascii="Times New Roman" w:hAnsi="Times New Roman" w:cs="Times New Roman"/>
          <w:sz w:val="24"/>
          <w:szCs w:val="24"/>
        </w:rPr>
        <w:t>г</w:t>
      </w:r>
      <w:r>
        <w:rPr>
          <w:rFonts w:ascii="Times New Roman" w:hAnsi="Times New Roman" w:cs="Times New Roman"/>
          <w:sz w:val="24"/>
          <w:szCs w:val="24"/>
        </w:rPr>
        <w:t>г</w:t>
      </w:r>
      <w:r w:rsidRPr="00314349">
        <w:rPr>
          <w:rFonts w:ascii="Times New Roman" w:hAnsi="Times New Roman" w:cs="Times New Roman"/>
          <w:sz w:val="24"/>
          <w:szCs w:val="24"/>
        </w:rPr>
        <w:t>.</w:t>
      </w:r>
      <w:r>
        <w:rPr>
          <w:rFonts w:ascii="Times New Roman" w:hAnsi="Times New Roman" w:cs="Times New Roman"/>
          <w:sz w:val="24"/>
          <w:szCs w:val="24"/>
        </w:rPr>
        <w:t xml:space="preserve"> не ожидается. </w:t>
      </w:r>
      <w:r w:rsidR="00AF767B">
        <w:rPr>
          <w:rFonts w:ascii="Times New Roman" w:hAnsi="Times New Roman" w:cs="Times New Roman"/>
          <w:sz w:val="24"/>
          <w:szCs w:val="24"/>
        </w:rPr>
        <w:t xml:space="preserve">Перспективно </w:t>
      </w:r>
      <w:r>
        <w:rPr>
          <w:rFonts w:ascii="Times New Roman" w:hAnsi="Times New Roman" w:cs="Times New Roman"/>
          <w:sz w:val="24"/>
          <w:szCs w:val="24"/>
        </w:rPr>
        <w:t xml:space="preserve">планируется </w:t>
      </w:r>
      <w:r w:rsidR="004C6E7D">
        <w:rPr>
          <w:rFonts w:ascii="Times New Roman" w:hAnsi="Times New Roman" w:cs="Times New Roman"/>
          <w:sz w:val="24"/>
          <w:szCs w:val="24"/>
        </w:rPr>
        <w:t xml:space="preserve">построить и </w:t>
      </w:r>
      <w:r>
        <w:rPr>
          <w:rFonts w:ascii="Times New Roman" w:hAnsi="Times New Roman" w:cs="Times New Roman"/>
          <w:sz w:val="24"/>
          <w:szCs w:val="24"/>
        </w:rPr>
        <w:t>подкл</w:t>
      </w:r>
      <w:r w:rsidR="00AF767B">
        <w:rPr>
          <w:rFonts w:ascii="Times New Roman" w:hAnsi="Times New Roman" w:cs="Times New Roman"/>
          <w:sz w:val="24"/>
          <w:szCs w:val="24"/>
        </w:rPr>
        <w:t>ючить жилой 24-х квартирный дом, сроки не определены.</w:t>
      </w:r>
    </w:p>
    <w:p w:rsidR="00B203D9" w:rsidRPr="007756D2" w:rsidRDefault="00B203D9" w:rsidP="007756D2">
      <w:pPr>
        <w:ind w:firstLine="720"/>
        <w:rPr>
          <w:rFonts w:ascii="Times New Roman" w:hAnsi="Times New Roman" w:cs="Times New Roman"/>
          <w:sz w:val="20"/>
          <w:szCs w:val="20"/>
        </w:rPr>
      </w:pPr>
    </w:p>
    <w:p w:rsidR="00B113A5" w:rsidRPr="00C56872" w:rsidRDefault="00571EF8" w:rsidP="00A26116">
      <w:pPr>
        <w:pStyle w:val="2"/>
        <w:numPr>
          <w:ilvl w:val="1"/>
          <w:numId w:val="7"/>
        </w:numPr>
        <w:spacing w:before="0" w:line="240" w:lineRule="auto"/>
        <w:ind w:left="0" w:firstLine="709"/>
        <w:jc w:val="both"/>
        <w:rPr>
          <w:rFonts w:ascii="Times New Roman" w:hAnsi="Times New Roman" w:cs="Times New Roman"/>
          <w:color w:val="auto"/>
          <w:sz w:val="24"/>
          <w:szCs w:val="24"/>
        </w:rPr>
      </w:pPr>
      <w:bookmarkStart w:id="7" w:name="_1ksv4uv" w:colFirst="0" w:colLast="0"/>
      <w:bookmarkEnd w:id="7"/>
      <w:r w:rsidRPr="00C56872">
        <w:rPr>
          <w:rFonts w:ascii="Times New Roman" w:hAnsi="Times New Roman" w:cs="Times New Roman"/>
          <w:color w:val="auto"/>
          <w:sz w:val="24"/>
          <w:szCs w:val="24"/>
        </w:rPr>
        <w:lastRenderedPageBreak/>
        <w:t xml:space="preserve">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w:t>
      </w:r>
      <w:r w:rsidR="00E913D6">
        <w:rPr>
          <w:rFonts w:ascii="Times New Roman" w:hAnsi="Times New Roman" w:cs="Times New Roman"/>
          <w:color w:val="auto"/>
          <w:sz w:val="24"/>
          <w:szCs w:val="24"/>
        </w:rPr>
        <w:br/>
      </w:r>
      <w:r w:rsidRPr="00C56872">
        <w:rPr>
          <w:rFonts w:ascii="Times New Roman" w:hAnsi="Times New Roman" w:cs="Times New Roman"/>
          <w:color w:val="auto"/>
          <w:sz w:val="24"/>
          <w:szCs w:val="24"/>
        </w:rPr>
        <w:t xml:space="preserve">с законодательством Российской Федерации </w:t>
      </w:r>
    </w:p>
    <w:p w:rsidR="00434054" w:rsidRDefault="00434054" w:rsidP="00EA4B82">
      <w:pPr>
        <w:keepNext/>
        <w:keepLines/>
        <w:pBdr>
          <w:top w:val="nil"/>
          <w:left w:val="nil"/>
          <w:bottom w:val="nil"/>
          <w:right w:val="nil"/>
          <w:between w:val="nil"/>
        </w:pBdr>
        <w:spacing w:after="0" w:line="240" w:lineRule="auto"/>
        <w:jc w:val="both"/>
        <w:rPr>
          <w:rFonts w:ascii="Times New Roman" w:hAnsi="Times New Roman" w:cs="Times New Roman"/>
          <w:color w:val="000000"/>
          <w:sz w:val="24"/>
          <w:szCs w:val="24"/>
        </w:rPr>
      </w:pPr>
    </w:p>
    <w:p w:rsidR="00F73C57" w:rsidRDefault="00571EF8" w:rsidP="005D4C79">
      <w:pPr>
        <w:keepNext/>
        <w:keepLines/>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C56872">
        <w:rPr>
          <w:rFonts w:ascii="Times New Roman" w:hAnsi="Times New Roman" w:cs="Times New Roman"/>
          <w:color w:val="000000"/>
          <w:sz w:val="24"/>
          <w:szCs w:val="24"/>
        </w:rPr>
        <w:t xml:space="preserve">Таблица </w:t>
      </w:r>
      <w:r w:rsidR="005D4C79">
        <w:rPr>
          <w:rFonts w:ascii="Times New Roman" w:hAnsi="Times New Roman" w:cs="Times New Roman"/>
          <w:color w:val="000000"/>
          <w:sz w:val="24"/>
          <w:szCs w:val="24"/>
        </w:rPr>
        <w:t>5</w:t>
      </w:r>
      <w:r w:rsidRPr="00C56872">
        <w:rPr>
          <w:rFonts w:ascii="Times New Roman" w:hAnsi="Times New Roman" w:cs="Times New Roman"/>
          <w:color w:val="000000"/>
          <w:sz w:val="24"/>
          <w:szCs w:val="24"/>
        </w:rPr>
        <w:t xml:space="preserve">. Нормативы потребления коммунальной услуги по отоплению на территории </w:t>
      </w:r>
      <w:r w:rsidR="00F73C57" w:rsidRPr="00C56872">
        <w:rPr>
          <w:rFonts w:ascii="Times New Roman" w:hAnsi="Times New Roman" w:cs="Times New Roman"/>
          <w:color w:val="000000"/>
          <w:sz w:val="24"/>
          <w:szCs w:val="24"/>
        </w:rPr>
        <w:t>сельских поселений муниципального района «Заполярный район»</w:t>
      </w:r>
      <w:r w:rsidR="00A81DFA" w:rsidRPr="00C56872">
        <w:rPr>
          <w:rFonts w:ascii="Times New Roman" w:hAnsi="Times New Roman" w:cs="Times New Roman"/>
          <w:color w:val="000000"/>
          <w:sz w:val="24"/>
          <w:szCs w:val="24"/>
        </w:rPr>
        <w:t xml:space="preserve"> </w:t>
      </w:r>
      <w:r w:rsidRPr="00C56872">
        <w:rPr>
          <w:rFonts w:ascii="Times New Roman" w:hAnsi="Times New Roman" w:cs="Times New Roman"/>
          <w:color w:val="000000"/>
          <w:sz w:val="24"/>
          <w:szCs w:val="24"/>
        </w:rPr>
        <w:t xml:space="preserve">в жилых и нежилых помещениях </w:t>
      </w:r>
      <w:r w:rsidR="00E913D6">
        <w:rPr>
          <w:rFonts w:ascii="Times New Roman" w:hAnsi="Times New Roman" w:cs="Times New Roman"/>
          <w:color w:val="000000"/>
          <w:sz w:val="24"/>
          <w:szCs w:val="24"/>
        </w:rPr>
        <w:br/>
      </w:r>
      <w:r w:rsidRPr="00C56872">
        <w:rPr>
          <w:rFonts w:ascii="Times New Roman" w:hAnsi="Times New Roman" w:cs="Times New Roman"/>
          <w:color w:val="000000"/>
          <w:sz w:val="24"/>
          <w:szCs w:val="24"/>
        </w:rPr>
        <w:t>в многоквартирных домах и жилых домов</w:t>
      </w:r>
    </w:p>
    <w:p w:rsidR="00E913D6" w:rsidRPr="005D4C79" w:rsidRDefault="00E913D6" w:rsidP="005D4C79">
      <w:pPr>
        <w:keepNext/>
        <w:keepLines/>
        <w:pBdr>
          <w:top w:val="nil"/>
          <w:left w:val="nil"/>
          <w:bottom w:val="nil"/>
          <w:right w:val="nil"/>
          <w:between w:val="nil"/>
        </w:pBdr>
        <w:spacing w:after="0" w:line="240" w:lineRule="auto"/>
        <w:jc w:val="both"/>
        <w:rPr>
          <w:rFonts w:ascii="Times New Roman" w:hAnsi="Times New Roman" w:cs="Times New Roman"/>
          <w:color w:val="000000"/>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38"/>
        <w:gridCol w:w="2552"/>
        <w:gridCol w:w="2409"/>
        <w:gridCol w:w="3119"/>
      </w:tblGrid>
      <w:tr w:rsidR="00F73C57" w:rsidRPr="006770D9" w:rsidTr="00F73C57">
        <w:tc>
          <w:tcPr>
            <w:tcW w:w="1838" w:type="dxa"/>
            <w:vMerge w:val="restart"/>
          </w:tcPr>
          <w:p w:rsidR="00F73C57" w:rsidRPr="006770D9" w:rsidRDefault="00F73C57" w:rsidP="00EB1CF3">
            <w:pPr>
              <w:pStyle w:val="ConsPlusNormal"/>
              <w:spacing w:after="0"/>
              <w:jc w:val="center"/>
              <w:rPr>
                <w:rFonts w:ascii="Times New Roman" w:hAnsi="Times New Roman" w:cs="Times New Roman"/>
                <w:sz w:val="16"/>
                <w:szCs w:val="16"/>
              </w:rPr>
            </w:pPr>
            <w:r w:rsidRPr="006770D9">
              <w:rPr>
                <w:rFonts w:ascii="Times New Roman" w:hAnsi="Times New Roman" w:cs="Times New Roman"/>
                <w:sz w:val="16"/>
                <w:szCs w:val="16"/>
              </w:rPr>
              <w:t>Категория многоквартирного (жилого) дома</w:t>
            </w:r>
          </w:p>
        </w:tc>
        <w:tc>
          <w:tcPr>
            <w:tcW w:w="8080" w:type="dxa"/>
            <w:gridSpan w:val="3"/>
          </w:tcPr>
          <w:p w:rsidR="00F73C57" w:rsidRPr="006770D9" w:rsidRDefault="00F73C57" w:rsidP="00EB1CF3">
            <w:pPr>
              <w:pStyle w:val="ConsPlusNormal"/>
              <w:spacing w:after="0"/>
              <w:jc w:val="center"/>
              <w:rPr>
                <w:rFonts w:ascii="Times New Roman" w:hAnsi="Times New Roman" w:cs="Times New Roman"/>
                <w:sz w:val="16"/>
                <w:szCs w:val="16"/>
              </w:rPr>
            </w:pPr>
            <w:r w:rsidRPr="006770D9">
              <w:rPr>
                <w:rFonts w:ascii="Times New Roman" w:hAnsi="Times New Roman" w:cs="Times New Roman"/>
                <w:sz w:val="16"/>
                <w:szCs w:val="16"/>
              </w:rPr>
              <w:t>Норматив потребления (Гкал в месяц на 1 кв. м общей площади жилого помещения в месяц)</w:t>
            </w:r>
          </w:p>
        </w:tc>
      </w:tr>
      <w:tr w:rsidR="00F73C57" w:rsidRPr="006770D9" w:rsidTr="00F73C57">
        <w:trPr>
          <w:trHeight w:val="705"/>
        </w:trPr>
        <w:tc>
          <w:tcPr>
            <w:tcW w:w="1838" w:type="dxa"/>
            <w:vMerge/>
          </w:tcPr>
          <w:p w:rsidR="00F73C57" w:rsidRPr="006770D9" w:rsidRDefault="00F73C57" w:rsidP="00EB1CF3">
            <w:pPr>
              <w:spacing w:after="0" w:line="240" w:lineRule="auto"/>
              <w:rPr>
                <w:rFonts w:ascii="Times New Roman" w:hAnsi="Times New Roman" w:cs="Times New Roman"/>
                <w:sz w:val="16"/>
                <w:szCs w:val="16"/>
              </w:rPr>
            </w:pPr>
          </w:p>
        </w:tc>
        <w:tc>
          <w:tcPr>
            <w:tcW w:w="2552" w:type="dxa"/>
          </w:tcPr>
          <w:p w:rsidR="00F73C57" w:rsidRPr="006770D9" w:rsidRDefault="00F73C57" w:rsidP="00EB1CF3">
            <w:pPr>
              <w:pStyle w:val="ConsPlusNormal"/>
              <w:spacing w:after="0"/>
              <w:jc w:val="center"/>
              <w:rPr>
                <w:rFonts w:ascii="Times New Roman" w:hAnsi="Times New Roman" w:cs="Times New Roman"/>
                <w:sz w:val="16"/>
                <w:szCs w:val="16"/>
              </w:rPr>
            </w:pPr>
            <w:r w:rsidRPr="006770D9">
              <w:rPr>
                <w:rFonts w:ascii="Times New Roman" w:hAnsi="Times New Roman" w:cs="Times New Roman"/>
                <w:sz w:val="16"/>
                <w:szCs w:val="16"/>
              </w:rPr>
              <w:t>Многоквартирные и жилые дома со стенами из камня, кирпича</w:t>
            </w:r>
          </w:p>
        </w:tc>
        <w:tc>
          <w:tcPr>
            <w:tcW w:w="2409" w:type="dxa"/>
          </w:tcPr>
          <w:p w:rsidR="00F73C57" w:rsidRPr="006770D9" w:rsidRDefault="00F73C57" w:rsidP="00EB1CF3">
            <w:pPr>
              <w:pStyle w:val="ConsPlusNormal"/>
              <w:spacing w:after="0"/>
              <w:jc w:val="center"/>
              <w:rPr>
                <w:rFonts w:ascii="Times New Roman" w:hAnsi="Times New Roman" w:cs="Times New Roman"/>
                <w:sz w:val="16"/>
                <w:szCs w:val="16"/>
              </w:rPr>
            </w:pPr>
            <w:r w:rsidRPr="006770D9">
              <w:rPr>
                <w:rFonts w:ascii="Times New Roman" w:hAnsi="Times New Roman" w:cs="Times New Roman"/>
                <w:sz w:val="16"/>
                <w:szCs w:val="16"/>
              </w:rPr>
              <w:t>Многоквартирные и жилые дома со стенами из панелей, блоков</w:t>
            </w:r>
          </w:p>
        </w:tc>
        <w:tc>
          <w:tcPr>
            <w:tcW w:w="3119" w:type="dxa"/>
          </w:tcPr>
          <w:p w:rsidR="00F73C57" w:rsidRPr="006770D9" w:rsidRDefault="00F73C57" w:rsidP="00EB1CF3">
            <w:pPr>
              <w:pStyle w:val="ConsPlusNormal"/>
              <w:spacing w:after="0"/>
              <w:jc w:val="center"/>
              <w:rPr>
                <w:rFonts w:ascii="Times New Roman" w:hAnsi="Times New Roman" w:cs="Times New Roman"/>
                <w:sz w:val="16"/>
                <w:szCs w:val="16"/>
              </w:rPr>
            </w:pPr>
            <w:r w:rsidRPr="006770D9">
              <w:rPr>
                <w:rFonts w:ascii="Times New Roman" w:hAnsi="Times New Roman" w:cs="Times New Roman"/>
                <w:sz w:val="16"/>
                <w:szCs w:val="16"/>
              </w:rPr>
              <w:t>Многоквартирные и жилые дома со стенами из дерева, смешанных и других материалов</w:t>
            </w:r>
          </w:p>
        </w:tc>
      </w:tr>
      <w:tr w:rsidR="00F73C57" w:rsidRPr="006770D9" w:rsidTr="00F73C57">
        <w:tc>
          <w:tcPr>
            <w:tcW w:w="1838" w:type="dxa"/>
          </w:tcPr>
          <w:p w:rsidR="00F73C57" w:rsidRPr="006770D9" w:rsidRDefault="00F73C57" w:rsidP="00EB1CF3">
            <w:pPr>
              <w:pStyle w:val="ConsPlusNormal"/>
              <w:spacing w:after="0"/>
              <w:jc w:val="center"/>
              <w:rPr>
                <w:rFonts w:ascii="Times New Roman" w:hAnsi="Times New Roman" w:cs="Times New Roman"/>
                <w:sz w:val="16"/>
                <w:szCs w:val="16"/>
              </w:rPr>
            </w:pPr>
            <w:r w:rsidRPr="006770D9">
              <w:rPr>
                <w:rFonts w:ascii="Times New Roman" w:hAnsi="Times New Roman" w:cs="Times New Roman"/>
                <w:sz w:val="16"/>
                <w:szCs w:val="16"/>
              </w:rPr>
              <w:t>Этажность</w:t>
            </w:r>
          </w:p>
        </w:tc>
        <w:tc>
          <w:tcPr>
            <w:tcW w:w="8080" w:type="dxa"/>
            <w:gridSpan w:val="3"/>
          </w:tcPr>
          <w:p w:rsidR="00F73C57" w:rsidRPr="006770D9" w:rsidRDefault="00F73C57" w:rsidP="00EB1CF3">
            <w:pPr>
              <w:pStyle w:val="ConsPlusNormal"/>
              <w:spacing w:after="0"/>
              <w:jc w:val="center"/>
              <w:rPr>
                <w:rFonts w:ascii="Times New Roman" w:hAnsi="Times New Roman" w:cs="Times New Roman"/>
                <w:sz w:val="16"/>
                <w:szCs w:val="16"/>
              </w:rPr>
            </w:pPr>
            <w:r w:rsidRPr="006770D9">
              <w:rPr>
                <w:rFonts w:ascii="Times New Roman" w:hAnsi="Times New Roman" w:cs="Times New Roman"/>
                <w:sz w:val="16"/>
                <w:szCs w:val="16"/>
              </w:rPr>
              <w:t>многоквартирные и жилые дома до 1999 года постройки включительно</w:t>
            </w:r>
          </w:p>
        </w:tc>
      </w:tr>
      <w:tr w:rsidR="00F73C57" w:rsidRPr="006770D9" w:rsidTr="00F73C57">
        <w:trPr>
          <w:trHeight w:val="87"/>
        </w:trPr>
        <w:tc>
          <w:tcPr>
            <w:tcW w:w="1838" w:type="dxa"/>
          </w:tcPr>
          <w:p w:rsidR="00F73C57" w:rsidRPr="006770D9" w:rsidRDefault="00F73C57" w:rsidP="00EB1CF3">
            <w:pPr>
              <w:pStyle w:val="ConsPlusNormal"/>
              <w:spacing w:after="0"/>
              <w:jc w:val="center"/>
              <w:rPr>
                <w:rFonts w:ascii="Times New Roman" w:hAnsi="Times New Roman" w:cs="Times New Roman"/>
                <w:sz w:val="16"/>
                <w:szCs w:val="16"/>
              </w:rPr>
            </w:pPr>
            <w:r w:rsidRPr="006770D9">
              <w:rPr>
                <w:rFonts w:ascii="Times New Roman" w:hAnsi="Times New Roman" w:cs="Times New Roman"/>
                <w:sz w:val="16"/>
                <w:szCs w:val="16"/>
              </w:rPr>
              <w:t>1</w:t>
            </w:r>
          </w:p>
        </w:tc>
        <w:tc>
          <w:tcPr>
            <w:tcW w:w="2552" w:type="dxa"/>
          </w:tcPr>
          <w:p w:rsidR="00F73C57" w:rsidRPr="006770D9" w:rsidRDefault="00F73C57" w:rsidP="00EB1CF3">
            <w:pPr>
              <w:pStyle w:val="ConsPlusNormal"/>
              <w:spacing w:after="0"/>
              <w:jc w:val="center"/>
              <w:rPr>
                <w:rFonts w:ascii="Times New Roman" w:hAnsi="Times New Roman" w:cs="Times New Roman"/>
                <w:sz w:val="16"/>
                <w:szCs w:val="16"/>
              </w:rPr>
            </w:pPr>
            <w:r w:rsidRPr="006770D9">
              <w:rPr>
                <w:rFonts w:ascii="Times New Roman" w:hAnsi="Times New Roman" w:cs="Times New Roman"/>
                <w:sz w:val="16"/>
                <w:szCs w:val="16"/>
              </w:rPr>
              <w:t>0,052</w:t>
            </w:r>
          </w:p>
        </w:tc>
        <w:tc>
          <w:tcPr>
            <w:tcW w:w="2409" w:type="dxa"/>
          </w:tcPr>
          <w:p w:rsidR="00F73C57" w:rsidRPr="006770D9" w:rsidRDefault="00F73C57" w:rsidP="00EB1CF3">
            <w:pPr>
              <w:pStyle w:val="ConsPlusNormal"/>
              <w:spacing w:after="0"/>
              <w:jc w:val="center"/>
              <w:rPr>
                <w:rFonts w:ascii="Times New Roman" w:hAnsi="Times New Roman" w:cs="Times New Roman"/>
                <w:sz w:val="16"/>
                <w:szCs w:val="16"/>
              </w:rPr>
            </w:pPr>
            <w:r w:rsidRPr="006770D9">
              <w:rPr>
                <w:rFonts w:ascii="Times New Roman" w:hAnsi="Times New Roman" w:cs="Times New Roman"/>
                <w:sz w:val="16"/>
                <w:szCs w:val="16"/>
              </w:rPr>
              <w:t>0,052</w:t>
            </w:r>
          </w:p>
        </w:tc>
        <w:tc>
          <w:tcPr>
            <w:tcW w:w="3119" w:type="dxa"/>
          </w:tcPr>
          <w:p w:rsidR="00F73C57" w:rsidRPr="006770D9" w:rsidRDefault="00F73C57" w:rsidP="00EB1CF3">
            <w:pPr>
              <w:pStyle w:val="ConsPlusNormal"/>
              <w:spacing w:after="0"/>
              <w:jc w:val="center"/>
              <w:rPr>
                <w:rFonts w:ascii="Times New Roman" w:hAnsi="Times New Roman" w:cs="Times New Roman"/>
                <w:sz w:val="16"/>
                <w:szCs w:val="16"/>
              </w:rPr>
            </w:pPr>
            <w:r w:rsidRPr="006770D9">
              <w:rPr>
                <w:rFonts w:ascii="Times New Roman" w:hAnsi="Times New Roman" w:cs="Times New Roman"/>
                <w:sz w:val="16"/>
                <w:szCs w:val="16"/>
              </w:rPr>
              <w:t>0,052</w:t>
            </w:r>
          </w:p>
        </w:tc>
      </w:tr>
      <w:tr w:rsidR="00F73C57" w:rsidRPr="006770D9" w:rsidTr="00F73C57">
        <w:tc>
          <w:tcPr>
            <w:tcW w:w="1838" w:type="dxa"/>
          </w:tcPr>
          <w:p w:rsidR="00F73C57" w:rsidRPr="006770D9" w:rsidRDefault="00F73C57" w:rsidP="00EB1CF3">
            <w:pPr>
              <w:pStyle w:val="ConsPlusNormal"/>
              <w:spacing w:after="0"/>
              <w:jc w:val="center"/>
              <w:rPr>
                <w:rFonts w:ascii="Times New Roman" w:hAnsi="Times New Roman" w:cs="Times New Roman"/>
                <w:sz w:val="16"/>
                <w:szCs w:val="16"/>
              </w:rPr>
            </w:pPr>
            <w:r w:rsidRPr="006770D9">
              <w:rPr>
                <w:rFonts w:ascii="Times New Roman" w:hAnsi="Times New Roman" w:cs="Times New Roman"/>
                <w:sz w:val="16"/>
                <w:szCs w:val="16"/>
              </w:rPr>
              <w:t>2</w:t>
            </w:r>
          </w:p>
        </w:tc>
        <w:tc>
          <w:tcPr>
            <w:tcW w:w="2552" w:type="dxa"/>
          </w:tcPr>
          <w:p w:rsidR="00F73C57" w:rsidRPr="006770D9" w:rsidRDefault="00F73C57" w:rsidP="00EB1CF3">
            <w:pPr>
              <w:pStyle w:val="ConsPlusNormal"/>
              <w:spacing w:after="0"/>
              <w:jc w:val="center"/>
              <w:rPr>
                <w:rFonts w:ascii="Times New Roman" w:hAnsi="Times New Roman" w:cs="Times New Roman"/>
                <w:sz w:val="16"/>
                <w:szCs w:val="16"/>
              </w:rPr>
            </w:pPr>
            <w:r w:rsidRPr="006770D9">
              <w:rPr>
                <w:rFonts w:ascii="Times New Roman" w:hAnsi="Times New Roman" w:cs="Times New Roman"/>
                <w:sz w:val="16"/>
                <w:szCs w:val="16"/>
              </w:rPr>
              <w:t>0,048</w:t>
            </w:r>
          </w:p>
        </w:tc>
        <w:tc>
          <w:tcPr>
            <w:tcW w:w="2409" w:type="dxa"/>
          </w:tcPr>
          <w:p w:rsidR="00F73C57" w:rsidRPr="006770D9" w:rsidRDefault="00F73C57" w:rsidP="00EB1CF3">
            <w:pPr>
              <w:pStyle w:val="ConsPlusNormal"/>
              <w:spacing w:after="0"/>
              <w:jc w:val="center"/>
              <w:rPr>
                <w:rFonts w:ascii="Times New Roman" w:hAnsi="Times New Roman" w:cs="Times New Roman"/>
                <w:sz w:val="16"/>
                <w:szCs w:val="16"/>
              </w:rPr>
            </w:pPr>
            <w:r w:rsidRPr="006770D9">
              <w:rPr>
                <w:rFonts w:ascii="Times New Roman" w:hAnsi="Times New Roman" w:cs="Times New Roman"/>
                <w:sz w:val="16"/>
                <w:szCs w:val="16"/>
              </w:rPr>
              <w:t>0,048</w:t>
            </w:r>
          </w:p>
        </w:tc>
        <w:tc>
          <w:tcPr>
            <w:tcW w:w="3119" w:type="dxa"/>
          </w:tcPr>
          <w:p w:rsidR="00F73C57" w:rsidRPr="006770D9" w:rsidRDefault="00F73C57" w:rsidP="00EB1CF3">
            <w:pPr>
              <w:pStyle w:val="ConsPlusNormal"/>
              <w:spacing w:after="0"/>
              <w:jc w:val="center"/>
              <w:rPr>
                <w:rFonts w:ascii="Times New Roman" w:hAnsi="Times New Roman" w:cs="Times New Roman"/>
                <w:sz w:val="16"/>
                <w:szCs w:val="16"/>
              </w:rPr>
            </w:pPr>
            <w:r w:rsidRPr="006770D9">
              <w:rPr>
                <w:rFonts w:ascii="Times New Roman" w:hAnsi="Times New Roman" w:cs="Times New Roman"/>
                <w:sz w:val="16"/>
                <w:szCs w:val="16"/>
              </w:rPr>
              <w:t>0,048</w:t>
            </w:r>
          </w:p>
        </w:tc>
      </w:tr>
      <w:tr w:rsidR="00F73C57" w:rsidRPr="006770D9" w:rsidTr="00F73C57">
        <w:tc>
          <w:tcPr>
            <w:tcW w:w="1838" w:type="dxa"/>
          </w:tcPr>
          <w:p w:rsidR="00F73C57" w:rsidRPr="006770D9" w:rsidRDefault="00F73C57" w:rsidP="00EB1CF3">
            <w:pPr>
              <w:pStyle w:val="ConsPlusNormal"/>
              <w:spacing w:after="0"/>
              <w:jc w:val="center"/>
              <w:rPr>
                <w:rFonts w:ascii="Times New Roman" w:hAnsi="Times New Roman" w:cs="Times New Roman"/>
                <w:sz w:val="16"/>
                <w:szCs w:val="16"/>
              </w:rPr>
            </w:pPr>
            <w:r w:rsidRPr="006770D9">
              <w:rPr>
                <w:rFonts w:ascii="Times New Roman" w:hAnsi="Times New Roman" w:cs="Times New Roman"/>
                <w:sz w:val="16"/>
                <w:szCs w:val="16"/>
              </w:rPr>
              <w:t>Этажность</w:t>
            </w:r>
          </w:p>
        </w:tc>
        <w:tc>
          <w:tcPr>
            <w:tcW w:w="8080" w:type="dxa"/>
            <w:gridSpan w:val="3"/>
          </w:tcPr>
          <w:p w:rsidR="00F73C57" w:rsidRPr="006770D9" w:rsidRDefault="00F73C57" w:rsidP="00EB1CF3">
            <w:pPr>
              <w:pStyle w:val="ConsPlusNormal"/>
              <w:spacing w:after="0"/>
              <w:jc w:val="center"/>
              <w:rPr>
                <w:rFonts w:ascii="Times New Roman" w:hAnsi="Times New Roman" w:cs="Times New Roman"/>
                <w:sz w:val="16"/>
                <w:szCs w:val="16"/>
              </w:rPr>
            </w:pPr>
            <w:r w:rsidRPr="006770D9">
              <w:rPr>
                <w:rFonts w:ascii="Times New Roman" w:hAnsi="Times New Roman" w:cs="Times New Roman"/>
                <w:sz w:val="16"/>
                <w:szCs w:val="16"/>
              </w:rPr>
              <w:t>многоквартирные и жилые дома после 1999 года постройки</w:t>
            </w:r>
          </w:p>
        </w:tc>
      </w:tr>
      <w:tr w:rsidR="00F73C57" w:rsidRPr="006770D9" w:rsidTr="00F73C57">
        <w:tc>
          <w:tcPr>
            <w:tcW w:w="1838" w:type="dxa"/>
          </w:tcPr>
          <w:p w:rsidR="00F73C57" w:rsidRPr="006770D9" w:rsidRDefault="00F73C57" w:rsidP="00EB1CF3">
            <w:pPr>
              <w:pStyle w:val="ConsPlusNormal"/>
              <w:spacing w:after="0"/>
              <w:jc w:val="center"/>
              <w:rPr>
                <w:rFonts w:ascii="Times New Roman" w:hAnsi="Times New Roman" w:cs="Times New Roman"/>
                <w:sz w:val="16"/>
                <w:szCs w:val="16"/>
              </w:rPr>
            </w:pPr>
            <w:r w:rsidRPr="006770D9">
              <w:rPr>
                <w:rFonts w:ascii="Times New Roman" w:hAnsi="Times New Roman" w:cs="Times New Roman"/>
                <w:sz w:val="16"/>
                <w:szCs w:val="16"/>
              </w:rPr>
              <w:t>1</w:t>
            </w:r>
          </w:p>
        </w:tc>
        <w:tc>
          <w:tcPr>
            <w:tcW w:w="2552" w:type="dxa"/>
          </w:tcPr>
          <w:p w:rsidR="00F73C57" w:rsidRPr="006770D9" w:rsidRDefault="00F73C57" w:rsidP="00EB1CF3">
            <w:pPr>
              <w:pStyle w:val="ConsPlusNormal"/>
              <w:spacing w:after="0"/>
              <w:jc w:val="center"/>
              <w:rPr>
                <w:rFonts w:ascii="Times New Roman" w:hAnsi="Times New Roman" w:cs="Times New Roman"/>
                <w:sz w:val="16"/>
                <w:szCs w:val="16"/>
              </w:rPr>
            </w:pPr>
            <w:r w:rsidRPr="006770D9">
              <w:rPr>
                <w:rFonts w:ascii="Times New Roman" w:hAnsi="Times New Roman" w:cs="Times New Roman"/>
                <w:sz w:val="16"/>
                <w:szCs w:val="16"/>
              </w:rPr>
              <w:t>0,022</w:t>
            </w:r>
          </w:p>
        </w:tc>
        <w:tc>
          <w:tcPr>
            <w:tcW w:w="2409" w:type="dxa"/>
          </w:tcPr>
          <w:p w:rsidR="00F73C57" w:rsidRPr="006770D9" w:rsidRDefault="00F73C57" w:rsidP="00EB1CF3">
            <w:pPr>
              <w:pStyle w:val="ConsPlusNormal"/>
              <w:spacing w:after="0"/>
              <w:jc w:val="center"/>
              <w:rPr>
                <w:rFonts w:ascii="Times New Roman" w:hAnsi="Times New Roman" w:cs="Times New Roman"/>
                <w:sz w:val="16"/>
                <w:szCs w:val="16"/>
              </w:rPr>
            </w:pPr>
            <w:r w:rsidRPr="006770D9">
              <w:rPr>
                <w:rFonts w:ascii="Times New Roman" w:hAnsi="Times New Roman" w:cs="Times New Roman"/>
                <w:sz w:val="16"/>
                <w:szCs w:val="16"/>
              </w:rPr>
              <w:t>0,022</w:t>
            </w:r>
          </w:p>
        </w:tc>
        <w:tc>
          <w:tcPr>
            <w:tcW w:w="3119" w:type="dxa"/>
          </w:tcPr>
          <w:p w:rsidR="00F73C57" w:rsidRPr="006770D9" w:rsidRDefault="00F73C57" w:rsidP="00EB1CF3">
            <w:pPr>
              <w:pStyle w:val="ConsPlusNormal"/>
              <w:spacing w:after="0"/>
              <w:jc w:val="center"/>
              <w:rPr>
                <w:rFonts w:ascii="Times New Roman" w:hAnsi="Times New Roman" w:cs="Times New Roman"/>
                <w:sz w:val="16"/>
                <w:szCs w:val="16"/>
              </w:rPr>
            </w:pPr>
            <w:r w:rsidRPr="006770D9">
              <w:rPr>
                <w:rFonts w:ascii="Times New Roman" w:hAnsi="Times New Roman" w:cs="Times New Roman"/>
                <w:sz w:val="16"/>
                <w:szCs w:val="16"/>
              </w:rPr>
              <w:t>0,022</w:t>
            </w:r>
          </w:p>
        </w:tc>
      </w:tr>
      <w:tr w:rsidR="00F73C57" w:rsidRPr="006770D9" w:rsidTr="00F73C57">
        <w:tc>
          <w:tcPr>
            <w:tcW w:w="1838" w:type="dxa"/>
          </w:tcPr>
          <w:p w:rsidR="00F73C57" w:rsidRPr="006770D9" w:rsidRDefault="00F73C57" w:rsidP="00EB1CF3">
            <w:pPr>
              <w:pStyle w:val="ConsPlusNormal"/>
              <w:spacing w:after="0"/>
              <w:jc w:val="center"/>
              <w:rPr>
                <w:rFonts w:ascii="Times New Roman" w:hAnsi="Times New Roman" w:cs="Times New Roman"/>
                <w:sz w:val="16"/>
                <w:szCs w:val="16"/>
              </w:rPr>
            </w:pPr>
            <w:r w:rsidRPr="006770D9">
              <w:rPr>
                <w:rFonts w:ascii="Times New Roman" w:hAnsi="Times New Roman" w:cs="Times New Roman"/>
                <w:sz w:val="16"/>
                <w:szCs w:val="16"/>
              </w:rPr>
              <w:t>2</w:t>
            </w:r>
          </w:p>
        </w:tc>
        <w:tc>
          <w:tcPr>
            <w:tcW w:w="2552" w:type="dxa"/>
          </w:tcPr>
          <w:p w:rsidR="00F73C57" w:rsidRPr="006770D9" w:rsidRDefault="00F73C57" w:rsidP="00EB1CF3">
            <w:pPr>
              <w:pStyle w:val="ConsPlusNormal"/>
              <w:spacing w:after="0"/>
              <w:jc w:val="center"/>
              <w:rPr>
                <w:rFonts w:ascii="Times New Roman" w:hAnsi="Times New Roman" w:cs="Times New Roman"/>
                <w:sz w:val="16"/>
                <w:szCs w:val="16"/>
              </w:rPr>
            </w:pPr>
            <w:r w:rsidRPr="006770D9">
              <w:rPr>
                <w:rFonts w:ascii="Times New Roman" w:hAnsi="Times New Roman" w:cs="Times New Roman"/>
                <w:sz w:val="16"/>
                <w:szCs w:val="16"/>
              </w:rPr>
              <w:t>0,018</w:t>
            </w:r>
          </w:p>
        </w:tc>
        <w:tc>
          <w:tcPr>
            <w:tcW w:w="2409" w:type="dxa"/>
          </w:tcPr>
          <w:p w:rsidR="00F73C57" w:rsidRPr="006770D9" w:rsidRDefault="00F73C57" w:rsidP="00EB1CF3">
            <w:pPr>
              <w:pStyle w:val="ConsPlusNormal"/>
              <w:spacing w:after="0"/>
              <w:jc w:val="center"/>
              <w:rPr>
                <w:rFonts w:ascii="Times New Roman" w:hAnsi="Times New Roman" w:cs="Times New Roman"/>
                <w:sz w:val="16"/>
                <w:szCs w:val="16"/>
              </w:rPr>
            </w:pPr>
            <w:r w:rsidRPr="006770D9">
              <w:rPr>
                <w:rFonts w:ascii="Times New Roman" w:hAnsi="Times New Roman" w:cs="Times New Roman"/>
                <w:sz w:val="16"/>
                <w:szCs w:val="16"/>
              </w:rPr>
              <w:t>0,018</w:t>
            </w:r>
          </w:p>
        </w:tc>
        <w:tc>
          <w:tcPr>
            <w:tcW w:w="3119" w:type="dxa"/>
          </w:tcPr>
          <w:p w:rsidR="00F73C57" w:rsidRPr="006770D9" w:rsidRDefault="00F73C57" w:rsidP="00EB1CF3">
            <w:pPr>
              <w:pStyle w:val="ConsPlusNormal"/>
              <w:spacing w:after="0"/>
              <w:jc w:val="center"/>
              <w:rPr>
                <w:rFonts w:ascii="Times New Roman" w:hAnsi="Times New Roman" w:cs="Times New Roman"/>
                <w:sz w:val="16"/>
                <w:szCs w:val="16"/>
              </w:rPr>
            </w:pPr>
            <w:r w:rsidRPr="006770D9">
              <w:rPr>
                <w:rFonts w:ascii="Times New Roman" w:hAnsi="Times New Roman" w:cs="Times New Roman"/>
                <w:sz w:val="16"/>
                <w:szCs w:val="16"/>
              </w:rPr>
              <w:t>0,018</w:t>
            </w:r>
          </w:p>
        </w:tc>
      </w:tr>
    </w:tbl>
    <w:p w:rsidR="00B113A5" w:rsidRPr="00EB1CF3" w:rsidRDefault="00B113A5" w:rsidP="00EB1CF3">
      <w:pPr>
        <w:spacing w:after="0" w:line="240" w:lineRule="auto"/>
        <w:rPr>
          <w:rFonts w:ascii="Times New Roman" w:hAnsi="Times New Roman" w:cs="Times New Roman"/>
          <w:sz w:val="20"/>
          <w:szCs w:val="20"/>
        </w:rPr>
      </w:pPr>
    </w:p>
    <w:p w:rsidR="00F73C57" w:rsidRPr="00AD4A36" w:rsidRDefault="00F73C57" w:rsidP="00EB1CF3">
      <w:pPr>
        <w:pStyle w:val="ConsPlusNormal"/>
        <w:spacing w:after="0"/>
        <w:ind w:firstLine="540"/>
        <w:jc w:val="both"/>
        <w:rPr>
          <w:rFonts w:ascii="Times New Roman" w:hAnsi="Times New Roman" w:cs="Times New Roman"/>
          <w:sz w:val="24"/>
          <w:szCs w:val="24"/>
        </w:rPr>
      </w:pPr>
      <w:r w:rsidRPr="00AD4A36">
        <w:rPr>
          <w:rFonts w:ascii="Times New Roman" w:hAnsi="Times New Roman" w:cs="Times New Roman"/>
          <w:sz w:val="24"/>
          <w:szCs w:val="24"/>
        </w:rPr>
        <w:t>Примечание:</w:t>
      </w:r>
    </w:p>
    <w:p w:rsidR="00B203D9" w:rsidRPr="00AD4A36" w:rsidRDefault="00F73C57" w:rsidP="00AD4A36">
      <w:pPr>
        <w:pStyle w:val="ConsPlusNormal"/>
        <w:spacing w:after="0"/>
        <w:ind w:firstLine="567"/>
        <w:jc w:val="both"/>
        <w:rPr>
          <w:rFonts w:ascii="Times New Roman" w:hAnsi="Times New Roman" w:cs="Times New Roman"/>
          <w:sz w:val="24"/>
          <w:szCs w:val="24"/>
        </w:rPr>
      </w:pPr>
      <w:r w:rsidRPr="00AD4A36">
        <w:rPr>
          <w:rFonts w:ascii="Times New Roman" w:hAnsi="Times New Roman" w:cs="Times New Roman"/>
          <w:sz w:val="24"/>
          <w:szCs w:val="24"/>
        </w:rPr>
        <w:t>Нормативы потребления коммунальных услуг по отоплению определены в соответствии с формулой 18 Приложения 1 Правил установления и определения нормативов потребления коммунальных</w:t>
      </w:r>
      <w:r w:rsidR="00AD4A36">
        <w:rPr>
          <w:rFonts w:ascii="Times New Roman" w:hAnsi="Times New Roman" w:cs="Times New Roman"/>
          <w:sz w:val="24"/>
          <w:szCs w:val="24"/>
        </w:rPr>
        <w:t xml:space="preserve"> </w:t>
      </w:r>
      <w:r w:rsidRPr="00AD4A36">
        <w:rPr>
          <w:rFonts w:ascii="Times New Roman" w:hAnsi="Times New Roman" w:cs="Times New Roman"/>
          <w:sz w:val="24"/>
          <w:szCs w:val="24"/>
        </w:rPr>
        <w:t>услуг</w:t>
      </w:r>
      <w:r w:rsidR="00AD4A36">
        <w:rPr>
          <w:rFonts w:ascii="Times New Roman" w:hAnsi="Times New Roman" w:cs="Times New Roman"/>
          <w:sz w:val="24"/>
          <w:szCs w:val="24"/>
        </w:rPr>
        <w:t xml:space="preserve"> </w:t>
      </w:r>
      <w:r w:rsidRPr="00AD4A36">
        <w:rPr>
          <w:rFonts w:ascii="Times New Roman" w:hAnsi="Times New Roman" w:cs="Times New Roman"/>
          <w:sz w:val="24"/>
          <w:szCs w:val="24"/>
        </w:rPr>
        <w:t>и нормативов потребления коммунальных ресурсов в целях содержания общего имущества</w:t>
      </w:r>
      <w:r w:rsidR="00AD4A36">
        <w:rPr>
          <w:rFonts w:ascii="Times New Roman" w:hAnsi="Times New Roman" w:cs="Times New Roman"/>
          <w:sz w:val="24"/>
          <w:szCs w:val="24"/>
        </w:rPr>
        <w:t xml:space="preserve"> </w:t>
      </w:r>
      <w:r w:rsidRPr="00AD4A36">
        <w:rPr>
          <w:rFonts w:ascii="Times New Roman" w:hAnsi="Times New Roman" w:cs="Times New Roman"/>
          <w:sz w:val="24"/>
          <w:szCs w:val="24"/>
        </w:rPr>
        <w:t xml:space="preserve">в многоквартирном доме, утвержденных постановлением Правительства Российской Федерации от 23.05.2006 </w:t>
      </w:r>
      <w:r w:rsidR="00E913D6">
        <w:rPr>
          <w:rFonts w:ascii="Times New Roman" w:hAnsi="Times New Roman" w:cs="Times New Roman"/>
          <w:sz w:val="24"/>
          <w:szCs w:val="24"/>
        </w:rPr>
        <w:t>№</w:t>
      </w:r>
      <w:r w:rsidRPr="00AD4A36">
        <w:rPr>
          <w:rFonts w:ascii="Times New Roman" w:hAnsi="Times New Roman" w:cs="Times New Roman"/>
          <w:sz w:val="24"/>
          <w:szCs w:val="24"/>
        </w:rPr>
        <w:t xml:space="preserve"> 306.</w:t>
      </w:r>
      <w:r w:rsidR="00B203D9" w:rsidRPr="00AD4A36">
        <w:rPr>
          <w:rFonts w:ascii="Times New Roman" w:hAnsi="Times New Roman" w:cs="Times New Roman"/>
          <w:sz w:val="24"/>
          <w:szCs w:val="24"/>
        </w:rPr>
        <w:t xml:space="preserve"> </w:t>
      </w:r>
    </w:p>
    <w:p w:rsidR="005D4C79" w:rsidRDefault="005D4C79" w:rsidP="00AD4A36">
      <w:pPr>
        <w:spacing w:after="0" w:line="240" w:lineRule="auto"/>
        <w:ind w:firstLine="567"/>
        <w:rPr>
          <w:rFonts w:ascii="Times New Roman" w:hAnsi="Times New Roman" w:cs="Times New Roman"/>
          <w:bCs/>
          <w:color w:val="000000"/>
          <w:sz w:val="24"/>
          <w:szCs w:val="24"/>
        </w:rPr>
      </w:pPr>
    </w:p>
    <w:p w:rsidR="00F73C57" w:rsidRPr="00AD4A36" w:rsidRDefault="00F73C57" w:rsidP="00AD4A36">
      <w:pPr>
        <w:spacing w:after="0" w:line="240" w:lineRule="auto"/>
        <w:ind w:firstLine="567"/>
        <w:rPr>
          <w:rFonts w:ascii="Times New Roman" w:hAnsi="Times New Roman" w:cs="Times New Roman"/>
          <w:sz w:val="24"/>
          <w:szCs w:val="24"/>
        </w:rPr>
        <w:sectPr w:rsidR="00F73C57" w:rsidRPr="00AD4A36" w:rsidSect="00C507A6">
          <w:pgSz w:w="11905" w:h="16838"/>
          <w:pgMar w:top="1134" w:right="425" w:bottom="1134" w:left="1276" w:header="0" w:footer="0" w:gutter="0"/>
          <w:cols w:space="720"/>
        </w:sectPr>
      </w:pPr>
      <w:r w:rsidRPr="00AD4A36">
        <w:rPr>
          <w:rFonts w:ascii="Times New Roman" w:hAnsi="Times New Roman" w:cs="Times New Roman"/>
          <w:bCs/>
          <w:color w:val="000000"/>
          <w:sz w:val="24"/>
          <w:szCs w:val="24"/>
        </w:rPr>
        <w:t xml:space="preserve">Таблица </w:t>
      </w:r>
      <w:r w:rsidR="005D4C79">
        <w:rPr>
          <w:rFonts w:ascii="Times New Roman" w:hAnsi="Times New Roman" w:cs="Times New Roman"/>
          <w:bCs/>
          <w:color w:val="000000"/>
          <w:sz w:val="24"/>
          <w:szCs w:val="24"/>
        </w:rPr>
        <w:t>6.</w:t>
      </w:r>
      <w:r w:rsidRPr="00AD4A36">
        <w:rPr>
          <w:rFonts w:ascii="Times New Roman" w:hAnsi="Times New Roman" w:cs="Times New Roman"/>
          <w:bCs/>
          <w:color w:val="000000"/>
          <w:sz w:val="24"/>
          <w:szCs w:val="24"/>
        </w:rPr>
        <w:t xml:space="preserve"> Нормативы потребления коммунальной услуги по водоснабжению в жилых помещениях без применения повышающих коэффициентов</w:t>
      </w:r>
      <w:r w:rsidR="00B203D9" w:rsidRPr="00AD4A36">
        <w:rPr>
          <w:rFonts w:ascii="Times New Roman" w:hAnsi="Times New Roman" w:cs="Times New Roman"/>
          <w:bCs/>
          <w:color w:val="000000"/>
          <w:sz w:val="24"/>
          <w:szCs w:val="24"/>
        </w:rPr>
        <w:t>.</w:t>
      </w:r>
    </w:p>
    <w:tbl>
      <w:tblPr>
        <w:tblW w:w="1048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102" w:type="dxa"/>
          <w:left w:w="62" w:type="dxa"/>
          <w:bottom w:w="102" w:type="dxa"/>
          <w:right w:w="62" w:type="dxa"/>
        </w:tblCellMar>
        <w:tblLook w:val="0000" w:firstRow="0" w:lastRow="0" w:firstColumn="0" w:lastColumn="0" w:noHBand="0" w:noVBand="0"/>
      </w:tblPr>
      <w:tblGrid>
        <w:gridCol w:w="3114"/>
        <w:gridCol w:w="1134"/>
        <w:gridCol w:w="1843"/>
        <w:gridCol w:w="1842"/>
        <w:gridCol w:w="2552"/>
      </w:tblGrid>
      <w:tr w:rsidR="00F73C57" w:rsidRPr="00E913D6" w:rsidTr="00AD4A36">
        <w:tc>
          <w:tcPr>
            <w:tcW w:w="3114"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lastRenderedPageBreak/>
              <w:t>Категория жилых помещений</w:t>
            </w:r>
          </w:p>
        </w:tc>
        <w:tc>
          <w:tcPr>
            <w:tcW w:w="1134"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t>Ед. изм.</w:t>
            </w:r>
          </w:p>
        </w:tc>
        <w:tc>
          <w:tcPr>
            <w:tcW w:w="1843"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t>Норматив потребления коммунальной услуги холодного водоснабжения</w:t>
            </w:r>
          </w:p>
        </w:tc>
        <w:tc>
          <w:tcPr>
            <w:tcW w:w="1842"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t>Норматив потребления коммунальной услуги горячего водоснабжения</w:t>
            </w:r>
          </w:p>
        </w:tc>
        <w:tc>
          <w:tcPr>
            <w:tcW w:w="2552"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t>Норматив потребления коммунальной услуги по водоснабжению из открытой системы теплоснабжения</w:t>
            </w:r>
          </w:p>
        </w:tc>
      </w:tr>
      <w:tr w:rsidR="00F73C57" w:rsidRPr="00E913D6" w:rsidTr="00AD4A36">
        <w:tc>
          <w:tcPr>
            <w:tcW w:w="3114" w:type="dxa"/>
            <w:vAlign w:val="center"/>
          </w:tcPr>
          <w:p w:rsidR="00F73C57" w:rsidRPr="00E913D6" w:rsidRDefault="00F73C57" w:rsidP="00EB1CF3">
            <w:pPr>
              <w:pStyle w:val="ConsPlusNormal"/>
              <w:spacing w:after="0"/>
              <w:rPr>
                <w:rFonts w:ascii="Times New Roman" w:hAnsi="Times New Roman" w:cs="Times New Roman"/>
                <w:sz w:val="16"/>
                <w:szCs w:val="16"/>
              </w:rPr>
            </w:pPr>
            <w:r w:rsidRPr="00E913D6">
              <w:rPr>
                <w:rFonts w:ascii="Times New Roman" w:hAnsi="Times New Roman" w:cs="Times New Roman"/>
                <w:sz w:val="16"/>
                <w:szCs w:val="16"/>
              </w:rPr>
              <w:t>Многоквартирные и жилые дома с центральным холодным и горячим водопроводом, оборудованные ванной и (или) душем</w:t>
            </w:r>
          </w:p>
        </w:tc>
        <w:tc>
          <w:tcPr>
            <w:tcW w:w="1134"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t>куб. м в месяц на 1 человека</w:t>
            </w:r>
          </w:p>
        </w:tc>
        <w:tc>
          <w:tcPr>
            <w:tcW w:w="1843"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t>3,75</w:t>
            </w:r>
          </w:p>
        </w:tc>
        <w:tc>
          <w:tcPr>
            <w:tcW w:w="1842"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t>3,46</w:t>
            </w:r>
          </w:p>
        </w:tc>
        <w:tc>
          <w:tcPr>
            <w:tcW w:w="2552"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t>-</w:t>
            </w:r>
          </w:p>
        </w:tc>
      </w:tr>
      <w:tr w:rsidR="00F73C57" w:rsidRPr="00E913D6" w:rsidTr="00AD4A36">
        <w:tc>
          <w:tcPr>
            <w:tcW w:w="3114" w:type="dxa"/>
            <w:vAlign w:val="center"/>
          </w:tcPr>
          <w:p w:rsidR="00F73C57" w:rsidRPr="00E913D6" w:rsidRDefault="00F73C57" w:rsidP="00EB1CF3">
            <w:pPr>
              <w:pStyle w:val="ConsPlusNormal"/>
              <w:spacing w:after="0"/>
              <w:rPr>
                <w:rFonts w:ascii="Times New Roman" w:hAnsi="Times New Roman" w:cs="Times New Roman"/>
                <w:sz w:val="16"/>
                <w:szCs w:val="16"/>
              </w:rPr>
            </w:pPr>
            <w:r w:rsidRPr="00E913D6">
              <w:rPr>
                <w:rFonts w:ascii="Times New Roman" w:hAnsi="Times New Roman" w:cs="Times New Roman"/>
                <w:sz w:val="16"/>
                <w:szCs w:val="16"/>
              </w:rPr>
              <w:t>Многоквартирные и жилые дома с центральным холодным и горячим водопроводом без ванны и (или) душа</w:t>
            </w:r>
          </w:p>
        </w:tc>
        <w:tc>
          <w:tcPr>
            <w:tcW w:w="1134"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t>куб. м в месяц на 1 человека</w:t>
            </w:r>
          </w:p>
        </w:tc>
        <w:tc>
          <w:tcPr>
            <w:tcW w:w="1843"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t>2,61</w:t>
            </w:r>
          </w:p>
        </w:tc>
        <w:tc>
          <w:tcPr>
            <w:tcW w:w="1842"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t>1,57</w:t>
            </w:r>
          </w:p>
        </w:tc>
        <w:tc>
          <w:tcPr>
            <w:tcW w:w="2552"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t>-</w:t>
            </w:r>
          </w:p>
        </w:tc>
      </w:tr>
      <w:tr w:rsidR="00F73C57" w:rsidRPr="00E913D6" w:rsidTr="00AD4A36">
        <w:tc>
          <w:tcPr>
            <w:tcW w:w="3114" w:type="dxa"/>
            <w:vAlign w:val="center"/>
          </w:tcPr>
          <w:p w:rsidR="00F73C57" w:rsidRPr="00E913D6" w:rsidRDefault="00F73C57" w:rsidP="00EB1CF3">
            <w:pPr>
              <w:pStyle w:val="ConsPlusNormal"/>
              <w:spacing w:after="0"/>
              <w:rPr>
                <w:rFonts w:ascii="Times New Roman" w:hAnsi="Times New Roman" w:cs="Times New Roman"/>
                <w:sz w:val="16"/>
                <w:szCs w:val="16"/>
              </w:rPr>
            </w:pPr>
            <w:r w:rsidRPr="00E913D6">
              <w:rPr>
                <w:rFonts w:ascii="Times New Roman" w:hAnsi="Times New Roman" w:cs="Times New Roman"/>
                <w:sz w:val="16"/>
                <w:szCs w:val="16"/>
              </w:rPr>
              <w:t>Многоквартирные и жилые дома с центральным холодным водопроводом, с газовыми и (или) электрическими водонагревателями, оборудованные ванной и (или) душем</w:t>
            </w:r>
          </w:p>
        </w:tc>
        <w:tc>
          <w:tcPr>
            <w:tcW w:w="1134"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t>куб. м в месяц на 1 человека</w:t>
            </w:r>
          </w:p>
        </w:tc>
        <w:tc>
          <w:tcPr>
            <w:tcW w:w="1843"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t>5,56</w:t>
            </w:r>
          </w:p>
        </w:tc>
        <w:tc>
          <w:tcPr>
            <w:tcW w:w="1842"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t>-</w:t>
            </w:r>
          </w:p>
        </w:tc>
        <w:tc>
          <w:tcPr>
            <w:tcW w:w="2552"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t>-</w:t>
            </w:r>
          </w:p>
        </w:tc>
      </w:tr>
      <w:tr w:rsidR="00F73C57" w:rsidRPr="00E913D6" w:rsidTr="00AD4A36">
        <w:trPr>
          <w:trHeight w:val="1285"/>
        </w:trPr>
        <w:tc>
          <w:tcPr>
            <w:tcW w:w="3114" w:type="dxa"/>
            <w:vAlign w:val="center"/>
          </w:tcPr>
          <w:p w:rsidR="00F73C57" w:rsidRPr="00E913D6" w:rsidRDefault="00F73C57" w:rsidP="00EB1CF3">
            <w:pPr>
              <w:pStyle w:val="ConsPlusNormal"/>
              <w:spacing w:after="0"/>
              <w:rPr>
                <w:rFonts w:ascii="Times New Roman" w:hAnsi="Times New Roman" w:cs="Times New Roman"/>
                <w:sz w:val="16"/>
                <w:szCs w:val="16"/>
              </w:rPr>
            </w:pPr>
            <w:r w:rsidRPr="00E913D6">
              <w:rPr>
                <w:rFonts w:ascii="Times New Roman" w:hAnsi="Times New Roman" w:cs="Times New Roman"/>
                <w:sz w:val="16"/>
                <w:szCs w:val="16"/>
              </w:rPr>
              <w:t>Многоквартирные и жилые дома с центральным холодным водопроводом, с газовыми и (или) электрическими водонагревателями без ванны и (или) душа</w:t>
            </w:r>
          </w:p>
        </w:tc>
        <w:tc>
          <w:tcPr>
            <w:tcW w:w="1134"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t>куб. м в месяц на 1 человека</w:t>
            </w:r>
          </w:p>
        </w:tc>
        <w:tc>
          <w:tcPr>
            <w:tcW w:w="1843"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t>4,18</w:t>
            </w:r>
          </w:p>
        </w:tc>
        <w:tc>
          <w:tcPr>
            <w:tcW w:w="1842"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t>-</w:t>
            </w:r>
          </w:p>
        </w:tc>
        <w:tc>
          <w:tcPr>
            <w:tcW w:w="2552"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t>-</w:t>
            </w:r>
          </w:p>
        </w:tc>
      </w:tr>
      <w:tr w:rsidR="00F73C57" w:rsidRPr="00E913D6" w:rsidTr="00AD4A36">
        <w:tc>
          <w:tcPr>
            <w:tcW w:w="3114" w:type="dxa"/>
            <w:vAlign w:val="center"/>
          </w:tcPr>
          <w:p w:rsidR="00F73C57" w:rsidRPr="00E913D6" w:rsidRDefault="00F73C57" w:rsidP="00EB1CF3">
            <w:pPr>
              <w:pStyle w:val="ConsPlusNormal"/>
              <w:spacing w:after="0"/>
              <w:rPr>
                <w:rFonts w:ascii="Times New Roman" w:hAnsi="Times New Roman" w:cs="Times New Roman"/>
                <w:sz w:val="16"/>
                <w:szCs w:val="16"/>
              </w:rPr>
            </w:pPr>
            <w:r w:rsidRPr="00E913D6">
              <w:rPr>
                <w:rFonts w:ascii="Times New Roman" w:hAnsi="Times New Roman" w:cs="Times New Roman"/>
                <w:sz w:val="16"/>
                <w:szCs w:val="16"/>
              </w:rPr>
              <w:t>Многоквартирные и жилые дома с центральным холодным водопроводом, с открытой системой теплоснабжения, оборудованные ванной и (или) душем</w:t>
            </w:r>
          </w:p>
        </w:tc>
        <w:tc>
          <w:tcPr>
            <w:tcW w:w="1134"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t>куб. м в месяц на 1 человека</w:t>
            </w:r>
          </w:p>
        </w:tc>
        <w:tc>
          <w:tcPr>
            <w:tcW w:w="1843"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t>3,44</w:t>
            </w:r>
          </w:p>
        </w:tc>
        <w:tc>
          <w:tcPr>
            <w:tcW w:w="1842"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t>-</w:t>
            </w:r>
          </w:p>
        </w:tc>
        <w:tc>
          <w:tcPr>
            <w:tcW w:w="2552"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t>3,03</w:t>
            </w:r>
          </w:p>
        </w:tc>
      </w:tr>
      <w:tr w:rsidR="00F73C57" w:rsidRPr="00E913D6" w:rsidTr="00AD4A36">
        <w:tc>
          <w:tcPr>
            <w:tcW w:w="3114" w:type="dxa"/>
            <w:vAlign w:val="center"/>
          </w:tcPr>
          <w:p w:rsidR="00F73C57" w:rsidRPr="00E913D6" w:rsidRDefault="00F73C57" w:rsidP="00EB1CF3">
            <w:pPr>
              <w:pStyle w:val="ConsPlusNormal"/>
              <w:spacing w:after="0"/>
              <w:rPr>
                <w:rFonts w:ascii="Times New Roman" w:hAnsi="Times New Roman" w:cs="Times New Roman"/>
                <w:sz w:val="16"/>
                <w:szCs w:val="16"/>
              </w:rPr>
            </w:pPr>
            <w:r w:rsidRPr="00E913D6">
              <w:rPr>
                <w:rFonts w:ascii="Times New Roman" w:hAnsi="Times New Roman" w:cs="Times New Roman"/>
                <w:sz w:val="16"/>
                <w:szCs w:val="16"/>
              </w:rPr>
              <w:t>Многоквартирные и жилые дома с центральным холодным водопроводом, с открытой системой теплоснабжения, без ванны и (или) душа</w:t>
            </w:r>
          </w:p>
        </w:tc>
        <w:tc>
          <w:tcPr>
            <w:tcW w:w="1134"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t>куб. м в месяц на 1 человека</w:t>
            </w:r>
          </w:p>
        </w:tc>
        <w:tc>
          <w:tcPr>
            <w:tcW w:w="1843"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t>2,46</w:t>
            </w:r>
          </w:p>
        </w:tc>
        <w:tc>
          <w:tcPr>
            <w:tcW w:w="1842"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t>-</w:t>
            </w:r>
          </w:p>
        </w:tc>
        <w:tc>
          <w:tcPr>
            <w:tcW w:w="2552"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t>1,4</w:t>
            </w:r>
          </w:p>
        </w:tc>
      </w:tr>
      <w:tr w:rsidR="00F73C57" w:rsidRPr="00E913D6" w:rsidTr="00AD4A36">
        <w:tc>
          <w:tcPr>
            <w:tcW w:w="10485" w:type="dxa"/>
            <w:gridSpan w:val="5"/>
            <w:vAlign w:val="center"/>
          </w:tcPr>
          <w:p w:rsidR="00F73C57" w:rsidRPr="00E913D6" w:rsidRDefault="00F73C57" w:rsidP="00E913D6">
            <w:pPr>
              <w:pStyle w:val="ConsPlusNormal"/>
              <w:spacing w:after="0"/>
              <w:jc w:val="both"/>
              <w:rPr>
                <w:rFonts w:ascii="Times New Roman" w:hAnsi="Times New Roman" w:cs="Times New Roman"/>
                <w:sz w:val="16"/>
                <w:szCs w:val="16"/>
              </w:rPr>
            </w:pPr>
            <w:r w:rsidRPr="00E913D6">
              <w:rPr>
                <w:rFonts w:ascii="Times New Roman" w:hAnsi="Times New Roman" w:cs="Times New Roman"/>
                <w:sz w:val="16"/>
                <w:szCs w:val="16"/>
              </w:rPr>
              <w:t xml:space="preserve">(в ред. постановления администрации НАО от 24.08.2015 </w:t>
            </w:r>
            <w:r w:rsidR="00E913D6">
              <w:rPr>
                <w:rFonts w:ascii="Times New Roman" w:hAnsi="Times New Roman" w:cs="Times New Roman"/>
                <w:sz w:val="16"/>
                <w:szCs w:val="16"/>
              </w:rPr>
              <w:t>№</w:t>
            </w:r>
            <w:r w:rsidRPr="00E913D6">
              <w:rPr>
                <w:rFonts w:ascii="Times New Roman" w:hAnsi="Times New Roman" w:cs="Times New Roman"/>
                <w:sz w:val="16"/>
                <w:szCs w:val="16"/>
              </w:rPr>
              <w:t xml:space="preserve"> 271-п)</w:t>
            </w:r>
          </w:p>
        </w:tc>
      </w:tr>
      <w:tr w:rsidR="00F73C57" w:rsidRPr="00E913D6" w:rsidTr="00AD4A36">
        <w:tc>
          <w:tcPr>
            <w:tcW w:w="3114" w:type="dxa"/>
            <w:vAlign w:val="center"/>
          </w:tcPr>
          <w:p w:rsidR="00F73C57" w:rsidRPr="00E913D6" w:rsidRDefault="00F73C57" w:rsidP="00EB1CF3">
            <w:pPr>
              <w:pStyle w:val="ConsPlusNormal"/>
              <w:spacing w:after="0"/>
              <w:rPr>
                <w:rFonts w:ascii="Times New Roman" w:hAnsi="Times New Roman" w:cs="Times New Roman"/>
                <w:sz w:val="16"/>
                <w:szCs w:val="16"/>
              </w:rPr>
            </w:pPr>
            <w:r w:rsidRPr="00E913D6">
              <w:rPr>
                <w:rFonts w:ascii="Times New Roman" w:hAnsi="Times New Roman" w:cs="Times New Roman"/>
                <w:sz w:val="16"/>
                <w:szCs w:val="16"/>
              </w:rPr>
              <w:t>Многоквартирные и жилые дома с центральным холодным водопроводом, с отоплением от газовых котлов или с печным отоплением, а также с закрытой системой теплоснабжения, оборудованные ванной и (или) душем</w:t>
            </w:r>
          </w:p>
        </w:tc>
        <w:tc>
          <w:tcPr>
            <w:tcW w:w="1134"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t>куб. м в месяц на 1 человека</w:t>
            </w:r>
          </w:p>
        </w:tc>
        <w:tc>
          <w:tcPr>
            <w:tcW w:w="1843"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t>3,4</w:t>
            </w:r>
          </w:p>
        </w:tc>
        <w:tc>
          <w:tcPr>
            <w:tcW w:w="1842"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t>-</w:t>
            </w:r>
          </w:p>
        </w:tc>
        <w:tc>
          <w:tcPr>
            <w:tcW w:w="2552"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t>-</w:t>
            </w:r>
          </w:p>
        </w:tc>
      </w:tr>
      <w:tr w:rsidR="00F73C57" w:rsidRPr="00E913D6" w:rsidTr="00AD4A36">
        <w:tc>
          <w:tcPr>
            <w:tcW w:w="3114" w:type="dxa"/>
            <w:vAlign w:val="center"/>
          </w:tcPr>
          <w:p w:rsidR="00F73C57" w:rsidRPr="00E913D6" w:rsidRDefault="00F73C57" w:rsidP="00EB1CF3">
            <w:pPr>
              <w:pStyle w:val="ConsPlusNormal"/>
              <w:spacing w:after="0"/>
              <w:rPr>
                <w:rFonts w:ascii="Times New Roman" w:hAnsi="Times New Roman" w:cs="Times New Roman"/>
                <w:sz w:val="16"/>
                <w:szCs w:val="16"/>
              </w:rPr>
            </w:pPr>
            <w:r w:rsidRPr="00E913D6">
              <w:rPr>
                <w:rFonts w:ascii="Times New Roman" w:hAnsi="Times New Roman" w:cs="Times New Roman"/>
                <w:sz w:val="16"/>
                <w:szCs w:val="16"/>
              </w:rPr>
              <w:t>Многоквартирные и жилые дома с центральным холодным водопроводом, с отоплением от газовых котлов или с печным отоплением, а также с закрытой системой теплоснабжения, без ванны и (или) душа</w:t>
            </w:r>
          </w:p>
        </w:tc>
        <w:tc>
          <w:tcPr>
            <w:tcW w:w="1134"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t>куб. м в месяц на 1 человека</w:t>
            </w:r>
          </w:p>
        </w:tc>
        <w:tc>
          <w:tcPr>
            <w:tcW w:w="1843"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t>2,6</w:t>
            </w:r>
          </w:p>
        </w:tc>
        <w:tc>
          <w:tcPr>
            <w:tcW w:w="1842"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t>-</w:t>
            </w:r>
          </w:p>
        </w:tc>
        <w:tc>
          <w:tcPr>
            <w:tcW w:w="2552" w:type="dxa"/>
            <w:vAlign w:val="center"/>
          </w:tcPr>
          <w:p w:rsidR="00F73C57" w:rsidRPr="00E913D6" w:rsidRDefault="00F73C57" w:rsidP="00EB1CF3">
            <w:pPr>
              <w:pStyle w:val="ConsPlusNormal"/>
              <w:spacing w:after="0"/>
              <w:rPr>
                <w:rFonts w:ascii="Times New Roman" w:hAnsi="Times New Roman" w:cs="Times New Roman"/>
                <w:sz w:val="16"/>
                <w:szCs w:val="16"/>
              </w:rPr>
            </w:pPr>
          </w:p>
        </w:tc>
      </w:tr>
      <w:tr w:rsidR="00F73C57" w:rsidRPr="00E913D6" w:rsidTr="00AD4A36">
        <w:tc>
          <w:tcPr>
            <w:tcW w:w="3114" w:type="dxa"/>
            <w:vAlign w:val="center"/>
          </w:tcPr>
          <w:p w:rsidR="00F73C57" w:rsidRPr="00E913D6" w:rsidRDefault="00F73C57" w:rsidP="00EB1CF3">
            <w:pPr>
              <w:pStyle w:val="ConsPlusNormal"/>
              <w:spacing w:after="0"/>
              <w:rPr>
                <w:rFonts w:ascii="Times New Roman" w:hAnsi="Times New Roman" w:cs="Times New Roman"/>
                <w:sz w:val="16"/>
                <w:szCs w:val="16"/>
              </w:rPr>
            </w:pPr>
            <w:r w:rsidRPr="00E913D6">
              <w:rPr>
                <w:rFonts w:ascii="Times New Roman" w:hAnsi="Times New Roman" w:cs="Times New Roman"/>
                <w:sz w:val="16"/>
                <w:szCs w:val="16"/>
              </w:rPr>
              <w:t>Многоквартирные и жилые дома без водопровода, с открытой системой теплоснабжения, оборудованные ванной и (или) душем</w:t>
            </w:r>
          </w:p>
        </w:tc>
        <w:tc>
          <w:tcPr>
            <w:tcW w:w="1134"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t>куб. м в месяц на 1 человека</w:t>
            </w:r>
          </w:p>
        </w:tc>
        <w:tc>
          <w:tcPr>
            <w:tcW w:w="1843"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t>0,21</w:t>
            </w:r>
          </w:p>
        </w:tc>
        <w:tc>
          <w:tcPr>
            <w:tcW w:w="1842"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t>-</w:t>
            </w:r>
          </w:p>
        </w:tc>
        <w:tc>
          <w:tcPr>
            <w:tcW w:w="2552"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t>2,86</w:t>
            </w:r>
          </w:p>
        </w:tc>
      </w:tr>
      <w:tr w:rsidR="00F73C57" w:rsidRPr="00E913D6" w:rsidTr="00AD4A36">
        <w:tc>
          <w:tcPr>
            <w:tcW w:w="3114" w:type="dxa"/>
            <w:vAlign w:val="center"/>
          </w:tcPr>
          <w:p w:rsidR="00F73C57" w:rsidRPr="00E913D6" w:rsidRDefault="00F73C57" w:rsidP="00EB1CF3">
            <w:pPr>
              <w:pStyle w:val="ConsPlusNormal"/>
              <w:spacing w:after="0"/>
              <w:rPr>
                <w:rFonts w:ascii="Times New Roman" w:hAnsi="Times New Roman" w:cs="Times New Roman"/>
                <w:sz w:val="16"/>
                <w:szCs w:val="16"/>
              </w:rPr>
            </w:pPr>
            <w:r w:rsidRPr="00E913D6">
              <w:rPr>
                <w:rFonts w:ascii="Times New Roman" w:hAnsi="Times New Roman" w:cs="Times New Roman"/>
                <w:sz w:val="16"/>
                <w:szCs w:val="16"/>
              </w:rPr>
              <w:t>Многоквартирные и жилые дома без водопровода, с открытой системой теплоснабжения, без ванны и (или) душа</w:t>
            </w:r>
          </w:p>
        </w:tc>
        <w:tc>
          <w:tcPr>
            <w:tcW w:w="1134"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t>куб. м в месяц на 1 человека</w:t>
            </w:r>
          </w:p>
        </w:tc>
        <w:tc>
          <w:tcPr>
            <w:tcW w:w="1843"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t>0,21</w:t>
            </w:r>
          </w:p>
        </w:tc>
        <w:tc>
          <w:tcPr>
            <w:tcW w:w="1842"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t>-</w:t>
            </w:r>
          </w:p>
        </w:tc>
        <w:tc>
          <w:tcPr>
            <w:tcW w:w="2552"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t>1,27</w:t>
            </w:r>
          </w:p>
        </w:tc>
      </w:tr>
      <w:tr w:rsidR="00F73C57" w:rsidRPr="00E913D6" w:rsidTr="00AD4A36">
        <w:tc>
          <w:tcPr>
            <w:tcW w:w="3114" w:type="dxa"/>
            <w:vAlign w:val="center"/>
          </w:tcPr>
          <w:p w:rsidR="00F73C57" w:rsidRPr="00E913D6" w:rsidRDefault="00F73C57" w:rsidP="00EB1CF3">
            <w:pPr>
              <w:pStyle w:val="ConsPlusNormal"/>
              <w:spacing w:after="0"/>
              <w:rPr>
                <w:rFonts w:ascii="Times New Roman" w:hAnsi="Times New Roman" w:cs="Times New Roman"/>
                <w:sz w:val="16"/>
                <w:szCs w:val="16"/>
              </w:rPr>
            </w:pPr>
            <w:r w:rsidRPr="00E913D6">
              <w:rPr>
                <w:rFonts w:ascii="Times New Roman" w:hAnsi="Times New Roman" w:cs="Times New Roman"/>
                <w:sz w:val="16"/>
                <w:szCs w:val="16"/>
              </w:rPr>
              <w:t>Многоквартирные и жилые дома без водопровода, с отоплением от газовых котлов или с печным отоплением, а также с закрытой системой теплоснабжения при водоснабжении от уличных водоразборных колонок</w:t>
            </w:r>
          </w:p>
        </w:tc>
        <w:tc>
          <w:tcPr>
            <w:tcW w:w="1134"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t>куб. м в месяц на 1 человека</w:t>
            </w:r>
          </w:p>
        </w:tc>
        <w:tc>
          <w:tcPr>
            <w:tcW w:w="1843"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t>0,32</w:t>
            </w:r>
          </w:p>
        </w:tc>
        <w:tc>
          <w:tcPr>
            <w:tcW w:w="1842"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t>-</w:t>
            </w:r>
          </w:p>
        </w:tc>
        <w:tc>
          <w:tcPr>
            <w:tcW w:w="2552" w:type="dxa"/>
            <w:vAlign w:val="center"/>
          </w:tcPr>
          <w:p w:rsidR="00F73C57" w:rsidRPr="00E913D6" w:rsidRDefault="00F73C57" w:rsidP="00EB1CF3">
            <w:pPr>
              <w:pStyle w:val="ConsPlusNormal"/>
              <w:spacing w:after="0"/>
              <w:jc w:val="center"/>
              <w:rPr>
                <w:rFonts w:ascii="Times New Roman" w:hAnsi="Times New Roman" w:cs="Times New Roman"/>
                <w:sz w:val="16"/>
                <w:szCs w:val="16"/>
              </w:rPr>
            </w:pPr>
            <w:r w:rsidRPr="00E913D6">
              <w:rPr>
                <w:rFonts w:ascii="Times New Roman" w:hAnsi="Times New Roman" w:cs="Times New Roman"/>
                <w:sz w:val="16"/>
                <w:szCs w:val="16"/>
              </w:rPr>
              <w:t>-</w:t>
            </w:r>
          </w:p>
        </w:tc>
      </w:tr>
      <w:tr w:rsidR="00F73C57" w:rsidRPr="00E913D6" w:rsidTr="00AD4A36">
        <w:tc>
          <w:tcPr>
            <w:tcW w:w="10485" w:type="dxa"/>
            <w:gridSpan w:val="5"/>
            <w:vAlign w:val="center"/>
          </w:tcPr>
          <w:p w:rsidR="00F73C57" w:rsidRPr="00E913D6" w:rsidRDefault="00F73C57" w:rsidP="00E913D6">
            <w:pPr>
              <w:pStyle w:val="ConsPlusNormal"/>
              <w:spacing w:after="0"/>
              <w:jc w:val="both"/>
              <w:rPr>
                <w:rFonts w:ascii="Times New Roman" w:hAnsi="Times New Roman" w:cs="Times New Roman"/>
                <w:sz w:val="16"/>
                <w:szCs w:val="16"/>
              </w:rPr>
            </w:pPr>
            <w:r w:rsidRPr="00E913D6">
              <w:rPr>
                <w:rFonts w:ascii="Times New Roman" w:hAnsi="Times New Roman" w:cs="Times New Roman"/>
                <w:sz w:val="16"/>
                <w:szCs w:val="16"/>
              </w:rPr>
              <w:t xml:space="preserve">(в ред. постановления администрации НАО от 29.12.2018 </w:t>
            </w:r>
            <w:r w:rsidR="00E913D6">
              <w:rPr>
                <w:rFonts w:ascii="Times New Roman" w:hAnsi="Times New Roman" w:cs="Times New Roman"/>
                <w:sz w:val="16"/>
                <w:szCs w:val="16"/>
              </w:rPr>
              <w:t>№</w:t>
            </w:r>
            <w:r w:rsidRPr="00E913D6">
              <w:rPr>
                <w:rFonts w:ascii="Times New Roman" w:hAnsi="Times New Roman" w:cs="Times New Roman"/>
                <w:sz w:val="16"/>
                <w:szCs w:val="16"/>
              </w:rPr>
              <w:t xml:space="preserve"> 341-п)</w:t>
            </w:r>
          </w:p>
        </w:tc>
      </w:tr>
    </w:tbl>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lastRenderedPageBreak/>
        <w:t xml:space="preserve">Требования к энергетической эффективности жилых и общественных зданий приведены </w:t>
      </w:r>
      <w:r w:rsidR="004C6E7D">
        <w:rPr>
          <w:rFonts w:ascii="Times New Roman" w:hAnsi="Times New Roman" w:cs="Times New Roman"/>
          <w:sz w:val="24"/>
          <w:szCs w:val="24"/>
        </w:rPr>
        <w:br/>
      </w:r>
      <w:r w:rsidRPr="00AD4A36">
        <w:rPr>
          <w:rFonts w:ascii="Times New Roman" w:hAnsi="Times New Roman" w:cs="Times New Roman"/>
          <w:sz w:val="24"/>
          <w:szCs w:val="24"/>
        </w:rPr>
        <w:t>в ФЗ №</w:t>
      </w:r>
      <w:r w:rsidR="00F73C57" w:rsidRPr="00AD4A36">
        <w:rPr>
          <w:rFonts w:ascii="Times New Roman" w:hAnsi="Times New Roman" w:cs="Times New Roman"/>
          <w:sz w:val="24"/>
          <w:szCs w:val="24"/>
        </w:rPr>
        <w:t xml:space="preserve"> </w:t>
      </w:r>
      <w:r w:rsidRPr="00AD4A36">
        <w:rPr>
          <w:rFonts w:ascii="Times New Roman" w:hAnsi="Times New Roman" w:cs="Times New Roman"/>
          <w:sz w:val="24"/>
          <w:szCs w:val="24"/>
        </w:rPr>
        <w:t xml:space="preserve">261 «Об энергосбережении и о повышении </w:t>
      </w:r>
      <w:r w:rsidR="00F73C57" w:rsidRPr="00AD4A36">
        <w:rPr>
          <w:rFonts w:ascii="Times New Roman" w:hAnsi="Times New Roman" w:cs="Times New Roman"/>
          <w:sz w:val="24"/>
          <w:szCs w:val="24"/>
        </w:rPr>
        <w:t>энергетической эффективности,</w:t>
      </w:r>
      <w:r w:rsidRPr="00AD4A36">
        <w:rPr>
          <w:rFonts w:ascii="Times New Roman" w:hAnsi="Times New Roman" w:cs="Times New Roman"/>
          <w:sz w:val="24"/>
          <w:szCs w:val="24"/>
        </w:rPr>
        <w:t xml:space="preserve"> и о внесении изменений в отдельные законодательные акты Российской Федерации», ФЗ № 190 «О теплоснабжении».</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В соответствии с указанными документами, проектируемые и реконструируемы жилые, общественные и промышленные здания, должны проектироваться согласно СП 50.13330.2012 «Тепловая защита зданий», актуализированная редакция СНиП 23-02-2003.</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Данные строительные нормы и правила устанавливают требования к тепловой защите зданий в целях экономии энергии при обеспечении санитарно-гигиенических и оптимальных параметров микроклимата помещений и долговечности ограждающих конструкций зданий </w:t>
      </w:r>
      <w:r w:rsidR="004C6E7D">
        <w:rPr>
          <w:rFonts w:ascii="Times New Roman" w:hAnsi="Times New Roman" w:cs="Times New Roman"/>
          <w:sz w:val="24"/>
          <w:szCs w:val="24"/>
        </w:rPr>
        <w:br/>
      </w:r>
      <w:r w:rsidRPr="00AD4A36">
        <w:rPr>
          <w:rFonts w:ascii="Times New Roman" w:hAnsi="Times New Roman" w:cs="Times New Roman"/>
          <w:sz w:val="24"/>
          <w:szCs w:val="24"/>
        </w:rPr>
        <w:t>и сооружений.</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Требования к повышению тепловой защиты зданий и сооружений, основных потребителей энергии, являются важным объектом государственного регулирования в большинстве стран мира. Эти требования рассматриваются также с точки зрения охраны окружающей среды, рационального использования не возобновляемых природных ресурсов и уменьшения влияния "парникового" эффекта и сокращения выделений двуокиси углерода и других вредных веществ </w:t>
      </w:r>
      <w:r w:rsidR="004C6E7D">
        <w:rPr>
          <w:rFonts w:ascii="Times New Roman" w:hAnsi="Times New Roman" w:cs="Times New Roman"/>
          <w:sz w:val="24"/>
          <w:szCs w:val="24"/>
        </w:rPr>
        <w:br/>
      </w:r>
      <w:r w:rsidRPr="00AD4A36">
        <w:rPr>
          <w:rFonts w:ascii="Times New Roman" w:hAnsi="Times New Roman" w:cs="Times New Roman"/>
          <w:sz w:val="24"/>
          <w:szCs w:val="24"/>
        </w:rPr>
        <w:t>в атмосферу.</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Данные нормы затрагивают часть общей задачи энергосбережения в зданиях. Одновременно с созданием эффективной тепловой защиты, в соответствии с другими нормативными документами принимаются меры по повышению эффективности инженерного оборудования зданий, снижению потерь энергии при ее выработке и транспортировке, а также </w:t>
      </w:r>
      <w:r w:rsidR="004C6E7D">
        <w:rPr>
          <w:rFonts w:ascii="Times New Roman" w:hAnsi="Times New Roman" w:cs="Times New Roman"/>
          <w:sz w:val="24"/>
          <w:szCs w:val="24"/>
        </w:rPr>
        <w:br/>
      </w:r>
      <w:r w:rsidRPr="00AD4A36">
        <w:rPr>
          <w:rFonts w:ascii="Times New Roman" w:hAnsi="Times New Roman" w:cs="Times New Roman"/>
          <w:sz w:val="24"/>
          <w:szCs w:val="24"/>
        </w:rPr>
        <w:t>по сокращению расхода тепловой</w:t>
      </w:r>
      <w:r w:rsidR="004C6E7D">
        <w:rPr>
          <w:rFonts w:ascii="Times New Roman" w:hAnsi="Times New Roman" w:cs="Times New Roman"/>
          <w:sz w:val="24"/>
          <w:szCs w:val="24"/>
        </w:rPr>
        <w:t xml:space="preserve"> </w:t>
      </w:r>
      <w:r w:rsidRPr="00AD4A36">
        <w:rPr>
          <w:rFonts w:ascii="Times New Roman" w:hAnsi="Times New Roman" w:cs="Times New Roman"/>
          <w:sz w:val="24"/>
          <w:szCs w:val="24"/>
        </w:rPr>
        <w:t xml:space="preserve">и электрической энергии путем автоматического управления </w:t>
      </w:r>
      <w:r w:rsidR="004C6E7D">
        <w:rPr>
          <w:rFonts w:ascii="Times New Roman" w:hAnsi="Times New Roman" w:cs="Times New Roman"/>
          <w:sz w:val="24"/>
          <w:szCs w:val="24"/>
        </w:rPr>
        <w:br/>
      </w:r>
      <w:r w:rsidRPr="00AD4A36">
        <w:rPr>
          <w:rFonts w:ascii="Times New Roman" w:hAnsi="Times New Roman" w:cs="Times New Roman"/>
          <w:sz w:val="24"/>
          <w:szCs w:val="24"/>
        </w:rPr>
        <w:t>и регулирования оборудования</w:t>
      </w:r>
      <w:r w:rsidR="004C6E7D">
        <w:rPr>
          <w:rFonts w:ascii="Times New Roman" w:hAnsi="Times New Roman" w:cs="Times New Roman"/>
          <w:sz w:val="24"/>
          <w:szCs w:val="24"/>
        </w:rPr>
        <w:t xml:space="preserve"> </w:t>
      </w:r>
      <w:r w:rsidRPr="00AD4A36">
        <w:rPr>
          <w:rFonts w:ascii="Times New Roman" w:hAnsi="Times New Roman" w:cs="Times New Roman"/>
          <w:sz w:val="24"/>
          <w:szCs w:val="24"/>
        </w:rPr>
        <w:t>и инженерных систем в целом.</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Нормы по тепловой защите зданий гармонизированы с аналогичными зарубежными нормами развитых стран. Эти нормы, как и нормы на инженерное оборудование, содержат минимальные требования, и строительство многих зданий может быть выполнено </w:t>
      </w:r>
      <w:r w:rsidR="00AD4A36">
        <w:rPr>
          <w:rFonts w:ascii="Times New Roman" w:hAnsi="Times New Roman" w:cs="Times New Roman"/>
          <w:sz w:val="24"/>
          <w:szCs w:val="24"/>
        </w:rPr>
        <w:br/>
      </w:r>
      <w:r w:rsidRPr="00AD4A36">
        <w:rPr>
          <w:rFonts w:ascii="Times New Roman" w:hAnsi="Times New Roman" w:cs="Times New Roman"/>
          <w:sz w:val="24"/>
          <w:szCs w:val="24"/>
        </w:rPr>
        <w:t>на экономической основе с существенно более высокими показателями тепловой защиты, предусмотренными классификацией зданий по энергетической эффективности.</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Данные нормы и правила распространяются на тепловую защиту жилых, общественных, производственных, сельскохозяйственных и складских зданий и сооружений (далее - зданий), </w:t>
      </w:r>
      <w:r w:rsidR="004C6E7D">
        <w:rPr>
          <w:rFonts w:ascii="Times New Roman" w:hAnsi="Times New Roman" w:cs="Times New Roman"/>
          <w:sz w:val="24"/>
          <w:szCs w:val="24"/>
        </w:rPr>
        <w:br/>
      </w:r>
      <w:r w:rsidRPr="00AD4A36">
        <w:rPr>
          <w:rFonts w:ascii="Times New Roman" w:hAnsi="Times New Roman" w:cs="Times New Roman"/>
          <w:sz w:val="24"/>
          <w:szCs w:val="24"/>
        </w:rPr>
        <w:t>в которых необходимо поддерживать определенную температуру и влажность внутреннего воздуха.</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Согласно СП 50.13330.2012 «Тепловая защита зданий», актуализированная редакция СНиП 23-02-2003, энергетическую эффективность жилых и общественных зданий следует устанавливать в соответствии с классификацией по таблице 11.</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Присвоение классов D, Е на стадии проектирования не допускается. Классы А, В устанавливают для вновь возводимых и реконструируемых зданий на стадии разработки проекта и впоследствии их уточняют по результатам эксплуатации. </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Для достижения классов А, В органам администраций субъектов Российской Федерации рекомендуется применять меры по экономическому стимулированию участников проектирования и строительства. </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Класс С устанавливают при эксплуатации вновь </w:t>
      </w:r>
      <w:r w:rsidR="00E913D6" w:rsidRPr="00AD4A36">
        <w:rPr>
          <w:rFonts w:ascii="Times New Roman" w:hAnsi="Times New Roman" w:cs="Times New Roman"/>
          <w:sz w:val="24"/>
          <w:szCs w:val="24"/>
        </w:rPr>
        <w:t>возведённых</w:t>
      </w:r>
      <w:r w:rsidRPr="00AD4A36">
        <w:rPr>
          <w:rFonts w:ascii="Times New Roman" w:hAnsi="Times New Roman" w:cs="Times New Roman"/>
          <w:sz w:val="24"/>
          <w:szCs w:val="24"/>
        </w:rPr>
        <w:t xml:space="preserve"> и реконструированных зданий согласно разделу 11 СНиП 23-02-2003. </w:t>
      </w:r>
    </w:p>
    <w:p w:rsidR="00B113A5" w:rsidRPr="00AD4A36" w:rsidRDefault="00571EF8" w:rsidP="00AD4A36">
      <w:pPr>
        <w:spacing w:after="0" w:line="240" w:lineRule="auto"/>
        <w:ind w:firstLine="709"/>
        <w:jc w:val="both"/>
        <w:rPr>
          <w:rFonts w:ascii="Times New Roman" w:hAnsi="Times New Roman" w:cs="Times New Roman"/>
          <w:sz w:val="24"/>
          <w:szCs w:val="24"/>
        </w:rPr>
      </w:pPr>
      <w:r w:rsidRPr="00AD4A36">
        <w:rPr>
          <w:rFonts w:ascii="Times New Roman" w:hAnsi="Times New Roman" w:cs="Times New Roman"/>
          <w:sz w:val="24"/>
          <w:szCs w:val="24"/>
        </w:rPr>
        <w:t xml:space="preserve">Классы D, Е устанавливают при эксплуатации </w:t>
      </w:r>
      <w:r w:rsidR="00E913D6" w:rsidRPr="00AD4A36">
        <w:rPr>
          <w:rFonts w:ascii="Times New Roman" w:hAnsi="Times New Roman" w:cs="Times New Roman"/>
          <w:sz w:val="24"/>
          <w:szCs w:val="24"/>
        </w:rPr>
        <w:t>возведённых</w:t>
      </w:r>
      <w:r w:rsidRPr="00AD4A36">
        <w:rPr>
          <w:rFonts w:ascii="Times New Roman" w:hAnsi="Times New Roman" w:cs="Times New Roman"/>
          <w:sz w:val="24"/>
          <w:szCs w:val="24"/>
        </w:rPr>
        <w:t xml:space="preserve"> до 2000 г. зданий с целью разработки органами администраций субъектов Российской Федерации </w:t>
      </w:r>
      <w:r w:rsidR="00E913D6" w:rsidRPr="00AD4A36">
        <w:rPr>
          <w:rFonts w:ascii="Times New Roman" w:hAnsi="Times New Roman" w:cs="Times New Roman"/>
          <w:sz w:val="24"/>
          <w:szCs w:val="24"/>
        </w:rPr>
        <w:t>очерёдности</w:t>
      </w:r>
      <w:r w:rsidRPr="00AD4A36">
        <w:rPr>
          <w:rFonts w:ascii="Times New Roman" w:hAnsi="Times New Roman" w:cs="Times New Roman"/>
          <w:sz w:val="24"/>
          <w:szCs w:val="24"/>
        </w:rPr>
        <w:t xml:space="preserve"> и мероприятий по реконструкции этих зданий.</w:t>
      </w:r>
    </w:p>
    <w:p w:rsidR="00571EF8" w:rsidRDefault="00571EF8" w:rsidP="00AD4A36">
      <w:pPr>
        <w:spacing w:after="0" w:line="240" w:lineRule="auto"/>
        <w:ind w:firstLine="709"/>
        <w:jc w:val="both"/>
        <w:rPr>
          <w:rFonts w:ascii="Times New Roman" w:hAnsi="Times New Roman" w:cs="Times New Roman"/>
          <w:sz w:val="24"/>
          <w:szCs w:val="24"/>
        </w:rPr>
      </w:pPr>
    </w:p>
    <w:p w:rsidR="00E913D6" w:rsidRDefault="00E913D6" w:rsidP="00AD4A36">
      <w:pPr>
        <w:spacing w:after="0" w:line="240" w:lineRule="auto"/>
        <w:ind w:firstLine="709"/>
        <w:jc w:val="both"/>
        <w:rPr>
          <w:rFonts w:ascii="Times New Roman" w:hAnsi="Times New Roman" w:cs="Times New Roman"/>
          <w:sz w:val="24"/>
          <w:szCs w:val="24"/>
        </w:rPr>
      </w:pPr>
    </w:p>
    <w:p w:rsidR="00E913D6" w:rsidRPr="00AD4A36" w:rsidRDefault="00E913D6" w:rsidP="00AD4A36">
      <w:pPr>
        <w:spacing w:after="0" w:line="240" w:lineRule="auto"/>
        <w:ind w:firstLine="709"/>
        <w:jc w:val="both"/>
        <w:rPr>
          <w:rFonts w:ascii="Times New Roman" w:hAnsi="Times New Roman" w:cs="Times New Roman"/>
          <w:sz w:val="24"/>
          <w:szCs w:val="24"/>
        </w:rPr>
      </w:pPr>
    </w:p>
    <w:p w:rsidR="00F73C57" w:rsidRDefault="00571EF8" w:rsidP="005D4C79">
      <w:pPr>
        <w:keepNext/>
        <w:keepLines/>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AD4A36">
        <w:rPr>
          <w:rFonts w:ascii="Times New Roman" w:hAnsi="Times New Roman" w:cs="Times New Roman"/>
          <w:color w:val="000000"/>
          <w:sz w:val="24"/>
          <w:szCs w:val="24"/>
        </w:rPr>
        <w:lastRenderedPageBreak/>
        <w:t xml:space="preserve">Таблица </w:t>
      </w:r>
      <w:bookmarkStart w:id="8" w:name="2jxsxqh" w:colFirst="0" w:colLast="0"/>
      <w:bookmarkEnd w:id="8"/>
      <w:r w:rsidR="005D4C79">
        <w:rPr>
          <w:rFonts w:ascii="Times New Roman" w:hAnsi="Times New Roman" w:cs="Times New Roman"/>
          <w:color w:val="000000"/>
          <w:sz w:val="24"/>
          <w:szCs w:val="24"/>
        </w:rPr>
        <w:t>7</w:t>
      </w:r>
      <w:r w:rsidRPr="00AD4A36">
        <w:rPr>
          <w:rFonts w:ascii="Times New Roman" w:hAnsi="Times New Roman" w:cs="Times New Roman"/>
          <w:color w:val="000000"/>
          <w:sz w:val="24"/>
          <w:szCs w:val="24"/>
        </w:rPr>
        <w:t>. Классы энергосбережения жилых и общественных зданий</w:t>
      </w:r>
    </w:p>
    <w:p w:rsidR="00E913D6" w:rsidRPr="005D4C79" w:rsidRDefault="00E913D6" w:rsidP="005D4C79">
      <w:pPr>
        <w:keepNext/>
        <w:keepLines/>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p>
    <w:tbl>
      <w:tblPr>
        <w:tblStyle w:val="a8"/>
        <w:tblW w:w="10201" w:type="dxa"/>
        <w:tblInd w:w="0" w:type="dxa"/>
        <w:tblLayout w:type="fixed"/>
        <w:tblLook w:val="0400" w:firstRow="0" w:lastRow="0" w:firstColumn="0" w:lastColumn="0" w:noHBand="0" w:noVBand="1"/>
      </w:tblPr>
      <w:tblGrid>
        <w:gridCol w:w="1551"/>
        <w:gridCol w:w="2272"/>
        <w:gridCol w:w="4252"/>
        <w:gridCol w:w="2126"/>
      </w:tblGrid>
      <w:tr w:rsidR="00B113A5" w:rsidRPr="00E913D6" w:rsidTr="00F73C57">
        <w:tc>
          <w:tcPr>
            <w:tcW w:w="1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E913D6" w:rsidRDefault="00571EF8" w:rsidP="00EB1CF3">
            <w:pPr>
              <w:spacing w:after="0"/>
              <w:jc w:val="center"/>
              <w:rPr>
                <w:rFonts w:ascii="Times New Roman" w:hAnsi="Times New Roman" w:cs="Times New Roman"/>
                <w:b w:val="0"/>
                <w:color w:val="000000"/>
                <w:sz w:val="16"/>
                <w:szCs w:val="16"/>
              </w:rPr>
            </w:pPr>
            <w:r w:rsidRPr="00E913D6">
              <w:rPr>
                <w:rFonts w:ascii="Times New Roman" w:hAnsi="Times New Roman" w:cs="Times New Roman"/>
                <w:b w:val="0"/>
                <w:color w:val="000000"/>
                <w:sz w:val="16"/>
                <w:szCs w:val="16"/>
              </w:rPr>
              <w:t>Обозначение класса</w:t>
            </w:r>
          </w:p>
        </w:tc>
        <w:tc>
          <w:tcPr>
            <w:tcW w:w="2272" w:type="dxa"/>
            <w:tcBorders>
              <w:top w:val="single" w:sz="4" w:space="0" w:color="000000"/>
              <w:left w:val="nil"/>
              <w:bottom w:val="single" w:sz="4" w:space="0" w:color="000000"/>
              <w:right w:val="single" w:sz="4" w:space="0" w:color="000000"/>
            </w:tcBorders>
            <w:shd w:val="clear" w:color="auto" w:fill="auto"/>
            <w:vAlign w:val="center"/>
          </w:tcPr>
          <w:p w:rsidR="00B113A5" w:rsidRPr="00E913D6" w:rsidRDefault="00571EF8" w:rsidP="00EB1CF3">
            <w:pPr>
              <w:spacing w:after="0"/>
              <w:jc w:val="center"/>
              <w:rPr>
                <w:rFonts w:ascii="Times New Roman" w:hAnsi="Times New Roman" w:cs="Times New Roman"/>
                <w:b w:val="0"/>
                <w:color w:val="000000"/>
                <w:sz w:val="16"/>
                <w:szCs w:val="16"/>
              </w:rPr>
            </w:pPr>
            <w:r w:rsidRPr="00E913D6">
              <w:rPr>
                <w:rFonts w:ascii="Times New Roman" w:hAnsi="Times New Roman" w:cs="Times New Roman"/>
                <w:b w:val="0"/>
                <w:color w:val="000000"/>
                <w:sz w:val="16"/>
                <w:szCs w:val="16"/>
              </w:rPr>
              <w:t>Наименование класса</w:t>
            </w:r>
          </w:p>
        </w:tc>
        <w:tc>
          <w:tcPr>
            <w:tcW w:w="4252" w:type="dxa"/>
            <w:tcBorders>
              <w:top w:val="single" w:sz="4" w:space="0" w:color="000000"/>
              <w:left w:val="nil"/>
              <w:bottom w:val="single" w:sz="4" w:space="0" w:color="000000"/>
              <w:right w:val="single" w:sz="4" w:space="0" w:color="000000"/>
            </w:tcBorders>
            <w:shd w:val="clear" w:color="auto" w:fill="auto"/>
            <w:vAlign w:val="center"/>
          </w:tcPr>
          <w:p w:rsidR="00B113A5" w:rsidRPr="00E913D6" w:rsidRDefault="00571EF8" w:rsidP="00EB1CF3">
            <w:pPr>
              <w:spacing w:after="0"/>
              <w:jc w:val="center"/>
              <w:rPr>
                <w:rFonts w:ascii="Times New Roman" w:hAnsi="Times New Roman" w:cs="Times New Roman"/>
                <w:b w:val="0"/>
                <w:color w:val="000000"/>
                <w:sz w:val="16"/>
                <w:szCs w:val="16"/>
              </w:rPr>
            </w:pPr>
            <w:r w:rsidRPr="00E913D6">
              <w:rPr>
                <w:rFonts w:ascii="Times New Roman" w:hAnsi="Times New Roman" w:cs="Times New Roman"/>
                <w:b w:val="0"/>
                <w:color w:val="000000"/>
                <w:sz w:val="16"/>
                <w:szCs w:val="16"/>
              </w:rPr>
              <w:t>Величина отклонения расчетного (фактического) значения удельной характеристики расхода тепловой энергии на отопление и вентиляцию здания от нормируемого, %</w:t>
            </w:r>
          </w:p>
        </w:tc>
        <w:tc>
          <w:tcPr>
            <w:tcW w:w="2126" w:type="dxa"/>
            <w:tcBorders>
              <w:top w:val="single" w:sz="4" w:space="0" w:color="000000"/>
              <w:left w:val="nil"/>
              <w:bottom w:val="single" w:sz="4" w:space="0" w:color="000000"/>
              <w:right w:val="single" w:sz="4" w:space="0" w:color="000000"/>
            </w:tcBorders>
            <w:shd w:val="clear" w:color="auto" w:fill="auto"/>
            <w:vAlign w:val="center"/>
          </w:tcPr>
          <w:p w:rsidR="00B113A5" w:rsidRPr="00E913D6" w:rsidRDefault="00571EF8" w:rsidP="00EB1CF3">
            <w:pPr>
              <w:spacing w:after="0"/>
              <w:jc w:val="center"/>
              <w:rPr>
                <w:rFonts w:ascii="Times New Roman" w:hAnsi="Times New Roman" w:cs="Times New Roman"/>
                <w:b w:val="0"/>
                <w:color w:val="000000"/>
                <w:sz w:val="16"/>
                <w:szCs w:val="16"/>
              </w:rPr>
            </w:pPr>
            <w:r w:rsidRPr="00E913D6">
              <w:rPr>
                <w:rFonts w:ascii="Times New Roman" w:hAnsi="Times New Roman" w:cs="Times New Roman"/>
                <w:b w:val="0"/>
                <w:color w:val="000000"/>
                <w:sz w:val="16"/>
                <w:szCs w:val="16"/>
              </w:rPr>
              <w:t>Рекомендуемые мероприятия, разрабатываемые субъектами РФ</w:t>
            </w:r>
          </w:p>
        </w:tc>
      </w:tr>
      <w:tr w:rsidR="00B113A5" w:rsidRPr="00E913D6" w:rsidTr="00F73C57">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E913D6" w:rsidRDefault="00571EF8" w:rsidP="00EB1CF3">
            <w:pPr>
              <w:spacing w:after="0"/>
              <w:jc w:val="center"/>
              <w:rPr>
                <w:rFonts w:ascii="Times New Roman" w:hAnsi="Times New Roman" w:cs="Times New Roman"/>
                <w:b w:val="0"/>
                <w:color w:val="000000"/>
                <w:sz w:val="16"/>
                <w:szCs w:val="16"/>
              </w:rPr>
            </w:pPr>
            <w:r w:rsidRPr="00E913D6">
              <w:rPr>
                <w:rFonts w:ascii="Times New Roman" w:hAnsi="Times New Roman" w:cs="Times New Roman"/>
                <w:b w:val="0"/>
                <w:color w:val="000000"/>
                <w:sz w:val="16"/>
                <w:szCs w:val="16"/>
              </w:rPr>
              <w:t>При проектировании и эксплуатации новых и реконструируемых зданий</w:t>
            </w:r>
          </w:p>
        </w:tc>
      </w:tr>
      <w:tr w:rsidR="00B113A5" w:rsidRPr="00E913D6"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E913D6" w:rsidRDefault="00571EF8" w:rsidP="00EB1CF3">
            <w:pPr>
              <w:spacing w:after="0"/>
              <w:jc w:val="center"/>
              <w:rPr>
                <w:rFonts w:ascii="Times New Roman" w:hAnsi="Times New Roman" w:cs="Times New Roman"/>
                <w:b w:val="0"/>
                <w:color w:val="000000"/>
                <w:sz w:val="16"/>
                <w:szCs w:val="16"/>
              </w:rPr>
            </w:pPr>
            <w:r w:rsidRPr="00E913D6">
              <w:rPr>
                <w:rFonts w:ascii="Times New Roman" w:hAnsi="Times New Roman" w:cs="Times New Roman"/>
                <w:b w:val="0"/>
                <w:color w:val="000000"/>
                <w:sz w:val="16"/>
                <w:szCs w:val="16"/>
              </w:rPr>
              <w:t>А++</w:t>
            </w:r>
          </w:p>
        </w:tc>
        <w:tc>
          <w:tcPr>
            <w:tcW w:w="2272"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E913D6" w:rsidRDefault="00571EF8" w:rsidP="00EB1CF3">
            <w:pPr>
              <w:spacing w:after="0"/>
              <w:jc w:val="center"/>
              <w:rPr>
                <w:rFonts w:ascii="Times New Roman" w:hAnsi="Times New Roman" w:cs="Times New Roman"/>
                <w:b w:val="0"/>
                <w:color w:val="000000"/>
                <w:sz w:val="16"/>
                <w:szCs w:val="16"/>
              </w:rPr>
            </w:pPr>
            <w:r w:rsidRPr="00E913D6">
              <w:rPr>
                <w:rFonts w:ascii="Times New Roman" w:hAnsi="Times New Roman" w:cs="Times New Roman"/>
                <w:b w:val="0"/>
                <w:color w:val="000000"/>
                <w:sz w:val="16"/>
                <w:szCs w:val="16"/>
              </w:rPr>
              <w:t>Очень высокий</w:t>
            </w:r>
          </w:p>
        </w:tc>
        <w:tc>
          <w:tcPr>
            <w:tcW w:w="4252" w:type="dxa"/>
            <w:tcBorders>
              <w:top w:val="nil"/>
              <w:left w:val="nil"/>
              <w:bottom w:val="single" w:sz="4" w:space="0" w:color="000000"/>
              <w:right w:val="single" w:sz="4" w:space="0" w:color="000000"/>
            </w:tcBorders>
            <w:shd w:val="clear" w:color="auto" w:fill="auto"/>
            <w:vAlign w:val="center"/>
          </w:tcPr>
          <w:p w:rsidR="00B113A5" w:rsidRPr="00E913D6" w:rsidRDefault="00571EF8" w:rsidP="00EB1CF3">
            <w:pPr>
              <w:spacing w:after="0"/>
              <w:jc w:val="center"/>
              <w:rPr>
                <w:rFonts w:ascii="Times New Roman" w:hAnsi="Times New Roman" w:cs="Times New Roman"/>
                <w:b w:val="0"/>
                <w:color w:val="000000"/>
                <w:sz w:val="16"/>
                <w:szCs w:val="16"/>
              </w:rPr>
            </w:pPr>
            <w:r w:rsidRPr="00E913D6">
              <w:rPr>
                <w:rFonts w:ascii="Times New Roman" w:hAnsi="Times New Roman" w:cs="Times New Roman"/>
                <w:b w:val="0"/>
                <w:color w:val="000000"/>
                <w:sz w:val="16"/>
                <w:szCs w:val="16"/>
              </w:rPr>
              <w:t>Ниже -60</w:t>
            </w:r>
          </w:p>
        </w:tc>
        <w:tc>
          <w:tcPr>
            <w:tcW w:w="2126"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E913D6" w:rsidRDefault="00571EF8" w:rsidP="00EB1CF3">
            <w:pPr>
              <w:spacing w:after="0"/>
              <w:jc w:val="center"/>
              <w:rPr>
                <w:rFonts w:ascii="Times New Roman" w:hAnsi="Times New Roman" w:cs="Times New Roman"/>
                <w:b w:val="0"/>
                <w:color w:val="000000"/>
                <w:sz w:val="16"/>
                <w:szCs w:val="16"/>
              </w:rPr>
            </w:pPr>
            <w:r w:rsidRPr="00E913D6">
              <w:rPr>
                <w:rFonts w:ascii="Times New Roman" w:hAnsi="Times New Roman" w:cs="Times New Roman"/>
                <w:b w:val="0"/>
                <w:color w:val="000000"/>
                <w:sz w:val="16"/>
                <w:szCs w:val="16"/>
              </w:rPr>
              <w:t>Экономическое стимулирование</w:t>
            </w:r>
          </w:p>
        </w:tc>
      </w:tr>
      <w:tr w:rsidR="00B113A5" w:rsidRPr="00E913D6"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E913D6" w:rsidRDefault="00571EF8" w:rsidP="00EB1CF3">
            <w:pPr>
              <w:spacing w:after="0"/>
              <w:jc w:val="center"/>
              <w:rPr>
                <w:rFonts w:ascii="Times New Roman" w:hAnsi="Times New Roman" w:cs="Times New Roman"/>
                <w:b w:val="0"/>
                <w:color w:val="000000"/>
                <w:sz w:val="16"/>
                <w:szCs w:val="16"/>
              </w:rPr>
            </w:pPr>
            <w:r w:rsidRPr="00E913D6">
              <w:rPr>
                <w:rFonts w:ascii="Times New Roman" w:hAnsi="Times New Roman" w:cs="Times New Roman"/>
                <w:b w:val="0"/>
                <w:color w:val="000000"/>
                <w:sz w:val="16"/>
                <w:szCs w:val="16"/>
              </w:rPr>
              <w:t>А+</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E913D6"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E913D6" w:rsidRDefault="00571EF8" w:rsidP="00EB1CF3">
            <w:pPr>
              <w:spacing w:after="0"/>
              <w:jc w:val="center"/>
              <w:rPr>
                <w:rFonts w:ascii="Times New Roman" w:hAnsi="Times New Roman" w:cs="Times New Roman"/>
                <w:b w:val="0"/>
                <w:color w:val="000000"/>
                <w:sz w:val="16"/>
                <w:szCs w:val="16"/>
              </w:rPr>
            </w:pPr>
            <w:r w:rsidRPr="00E913D6">
              <w:rPr>
                <w:rFonts w:ascii="Times New Roman" w:hAnsi="Times New Roman" w:cs="Times New Roman"/>
                <w:b w:val="0"/>
                <w:color w:val="000000"/>
                <w:sz w:val="16"/>
                <w:szCs w:val="16"/>
              </w:rPr>
              <w:t>От -50 до -60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E913D6"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r>
      <w:tr w:rsidR="00B113A5" w:rsidRPr="00E913D6"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E913D6" w:rsidRDefault="00571EF8" w:rsidP="00EB1CF3">
            <w:pPr>
              <w:spacing w:after="0"/>
              <w:jc w:val="center"/>
              <w:rPr>
                <w:rFonts w:ascii="Times New Roman" w:hAnsi="Times New Roman" w:cs="Times New Roman"/>
                <w:b w:val="0"/>
                <w:color w:val="000000"/>
                <w:sz w:val="16"/>
                <w:szCs w:val="16"/>
              </w:rPr>
            </w:pPr>
            <w:r w:rsidRPr="00E913D6">
              <w:rPr>
                <w:rFonts w:ascii="Times New Roman" w:hAnsi="Times New Roman" w:cs="Times New Roman"/>
                <w:b w:val="0"/>
                <w:color w:val="000000"/>
                <w:sz w:val="16"/>
                <w:szCs w:val="16"/>
              </w:rPr>
              <w:t>А</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E913D6"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E913D6" w:rsidRDefault="00571EF8" w:rsidP="00EB1CF3">
            <w:pPr>
              <w:spacing w:after="0"/>
              <w:jc w:val="center"/>
              <w:rPr>
                <w:rFonts w:ascii="Times New Roman" w:hAnsi="Times New Roman" w:cs="Times New Roman"/>
                <w:b w:val="0"/>
                <w:color w:val="000000"/>
                <w:sz w:val="16"/>
                <w:szCs w:val="16"/>
              </w:rPr>
            </w:pPr>
            <w:r w:rsidRPr="00E913D6">
              <w:rPr>
                <w:rFonts w:ascii="Times New Roman" w:hAnsi="Times New Roman" w:cs="Times New Roman"/>
                <w:b w:val="0"/>
                <w:color w:val="000000"/>
                <w:sz w:val="16"/>
                <w:szCs w:val="16"/>
              </w:rPr>
              <w:t>От -40 до -50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E913D6"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r>
      <w:tr w:rsidR="00B113A5" w:rsidRPr="00E913D6"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E913D6" w:rsidRDefault="00571EF8" w:rsidP="00EB1CF3">
            <w:pPr>
              <w:spacing w:after="0"/>
              <w:jc w:val="center"/>
              <w:rPr>
                <w:rFonts w:ascii="Times New Roman" w:hAnsi="Times New Roman" w:cs="Times New Roman"/>
                <w:b w:val="0"/>
                <w:color w:val="000000"/>
                <w:sz w:val="16"/>
                <w:szCs w:val="16"/>
              </w:rPr>
            </w:pPr>
            <w:r w:rsidRPr="00E913D6">
              <w:rPr>
                <w:rFonts w:ascii="Times New Roman" w:hAnsi="Times New Roman" w:cs="Times New Roman"/>
                <w:b w:val="0"/>
                <w:color w:val="000000"/>
                <w:sz w:val="16"/>
                <w:szCs w:val="16"/>
              </w:rPr>
              <w:t>В+</w:t>
            </w:r>
          </w:p>
        </w:tc>
        <w:tc>
          <w:tcPr>
            <w:tcW w:w="2272"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E913D6" w:rsidRDefault="00571EF8" w:rsidP="00EB1CF3">
            <w:pPr>
              <w:spacing w:after="0"/>
              <w:jc w:val="center"/>
              <w:rPr>
                <w:rFonts w:ascii="Times New Roman" w:hAnsi="Times New Roman" w:cs="Times New Roman"/>
                <w:b w:val="0"/>
                <w:color w:val="000000"/>
                <w:sz w:val="16"/>
                <w:szCs w:val="16"/>
              </w:rPr>
            </w:pPr>
            <w:r w:rsidRPr="00E913D6">
              <w:rPr>
                <w:rFonts w:ascii="Times New Roman" w:hAnsi="Times New Roman" w:cs="Times New Roman"/>
                <w:b w:val="0"/>
                <w:color w:val="000000"/>
                <w:sz w:val="16"/>
                <w:szCs w:val="16"/>
              </w:rPr>
              <w:t>Высокий</w:t>
            </w:r>
          </w:p>
        </w:tc>
        <w:tc>
          <w:tcPr>
            <w:tcW w:w="4252" w:type="dxa"/>
            <w:tcBorders>
              <w:top w:val="nil"/>
              <w:left w:val="nil"/>
              <w:bottom w:val="single" w:sz="4" w:space="0" w:color="000000"/>
              <w:right w:val="single" w:sz="4" w:space="0" w:color="000000"/>
            </w:tcBorders>
            <w:shd w:val="clear" w:color="auto" w:fill="auto"/>
            <w:vAlign w:val="center"/>
          </w:tcPr>
          <w:p w:rsidR="00B113A5" w:rsidRPr="00E913D6" w:rsidRDefault="00571EF8" w:rsidP="00EB1CF3">
            <w:pPr>
              <w:spacing w:after="0"/>
              <w:jc w:val="center"/>
              <w:rPr>
                <w:rFonts w:ascii="Times New Roman" w:hAnsi="Times New Roman" w:cs="Times New Roman"/>
                <w:b w:val="0"/>
                <w:color w:val="000000"/>
                <w:sz w:val="16"/>
                <w:szCs w:val="16"/>
              </w:rPr>
            </w:pPr>
            <w:r w:rsidRPr="00E913D6">
              <w:rPr>
                <w:rFonts w:ascii="Times New Roman" w:hAnsi="Times New Roman" w:cs="Times New Roman"/>
                <w:b w:val="0"/>
                <w:color w:val="000000"/>
                <w:sz w:val="16"/>
                <w:szCs w:val="16"/>
              </w:rPr>
              <w:t>От -30 до - 40 включительно</w:t>
            </w:r>
          </w:p>
        </w:tc>
        <w:tc>
          <w:tcPr>
            <w:tcW w:w="2126"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E913D6" w:rsidRDefault="00571EF8" w:rsidP="00EB1CF3">
            <w:pPr>
              <w:spacing w:after="0"/>
              <w:jc w:val="center"/>
              <w:rPr>
                <w:rFonts w:ascii="Times New Roman" w:hAnsi="Times New Roman" w:cs="Times New Roman"/>
                <w:b w:val="0"/>
                <w:color w:val="000000"/>
                <w:sz w:val="16"/>
                <w:szCs w:val="16"/>
              </w:rPr>
            </w:pPr>
            <w:r w:rsidRPr="00E913D6">
              <w:rPr>
                <w:rFonts w:ascii="Times New Roman" w:hAnsi="Times New Roman" w:cs="Times New Roman"/>
                <w:b w:val="0"/>
                <w:color w:val="000000"/>
                <w:sz w:val="16"/>
                <w:szCs w:val="16"/>
              </w:rPr>
              <w:t>Экономическое стимулирование</w:t>
            </w:r>
          </w:p>
        </w:tc>
      </w:tr>
      <w:tr w:rsidR="00B113A5" w:rsidRPr="00E913D6"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E913D6" w:rsidRDefault="00571EF8" w:rsidP="00EB1CF3">
            <w:pPr>
              <w:spacing w:after="0"/>
              <w:jc w:val="center"/>
              <w:rPr>
                <w:rFonts w:ascii="Times New Roman" w:hAnsi="Times New Roman" w:cs="Times New Roman"/>
                <w:b w:val="0"/>
                <w:color w:val="000000"/>
                <w:sz w:val="16"/>
                <w:szCs w:val="16"/>
              </w:rPr>
            </w:pPr>
            <w:r w:rsidRPr="00E913D6">
              <w:rPr>
                <w:rFonts w:ascii="Times New Roman" w:hAnsi="Times New Roman" w:cs="Times New Roman"/>
                <w:b w:val="0"/>
                <w:color w:val="000000"/>
                <w:sz w:val="16"/>
                <w:szCs w:val="16"/>
              </w:rPr>
              <w:t>В</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E913D6"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E913D6" w:rsidRDefault="00571EF8" w:rsidP="00EB1CF3">
            <w:pPr>
              <w:spacing w:after="0"/>
              <w:jc w:val="center"/>
              <w:rPr>
                <w:rFonts w:ascii="Times New Roman" w:hAnsi="Times New Roman" w:cs="Times New Roman"/>
                <w:b w:val="0"/>
                <w:color w:val="000000"/>
                <w:sz w:val="16"/>
                <w:szCs w:val="16"/>
              </w:rPr>
            </w:pPr>
            <w:r w:rsidRPr="00E913D6">
              <w:rPr>
                <w:rFonts w:ascii="Times New Roman" w:hAnsi="Times New Roman" w:cs="Times New Roman"/>
                <w:b w:val="0"/>
                <w:color w:val="000000"/>
                <w:sz w:val="16"/>
                <w:szCs w:val="16"/>
              </w:rPr>
              <w:t>От -15 до -30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E913D6"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r>
      <w:tr w:rsidR="00B113A5" w:rsidRPr="00E913D6"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E913D6" w:rsidRDefault="00571EF8" w:rsidP="00EB1CF3">
            <w:pPr>
              <w:spacing w:after="0"/>
              <w:jc w:val="center"/>
              <w:rPr>
                <w:rFonts w:ascii="Times New Roman" w:hAnsi="Times New Roman" w:cs="Times New Roman"/>
                <w:b w:val="0"/>
                <w:color w:val="000000"/>
                <w:sz w:val="16"/>
                <w:szCs w:val="16"/>
              </w:rPr>
            </w:pPr>
            <w:r w:rsidRPr="00E913D6">
              <w:rPr>
                <w:rFonts w:ascii="Times New Roman" w:hAnsi="Times New Roman" w:cs="Times New Roman"/>
                <w:b w:val="0"/>
                <w:color w:val="000000"/>
                <w:sz w:val="16"/>
                <w:szCs w:val="16"/>
              </w:rPr>
              <w:t>С+</w:t>
            </w:r>
          </w:p>
        </w:tc>
        <w:tc>
          <w:tcPr>
            <w:tcW w:w="2272"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E913D6" w:rsidRDefault="00571EF8" w:rsidP="00EB1CF3">
            <w:pPr>
              <w:spacing w:after="0"/>
              <w:jc w:val="center"/>
              <w:rPr>
                <w:rFonts w:ascii="Times New Roman" w:hAnsi="Times New Roman" w:cs="Times New Roman"/>
                <w:b w:val="0"/>
                <w:color w:val="000000"/>
                <w:sz w:val="16"/>
                <w:szCs w:val="16"/>
              </w:rPr>
            </w:pPr>
            <w:r w:rsidRPr="00E913D6">
              <w:rPr>
                <w:rFonts w:ascii="Times New Roman" w:hAnsi="Times New Roman" w:cs="Times New Roman"/>
                <w:b w:val="0"/>
                <w:color w:val="000000"/>
                <w:sz w:val="16"/>
                <w:szCs w:val="16"/>
              </w:rPr>
              <w:t>Нормальный</w:t>
            </w:r>
          </w:p>
        </w:tc>
        <w:tc>
          <w:tcPr>
            <w:tcW w:w="4252" w:type="dxa"/>
            <w:tcBorders>
              <w:top w:val="nil"/>
              <w:left w:val="nil"/>
              <w:bottom w:val="single" w:sz="4" w:space="0" w:color="000000"/>
              <w:right w:val="single" w:sz="4" w:space="0" w:color="000000"/>
            </w:tcBorders>
            <w:shd w:val="clear" w:color="auto" w:fill="auto"/>
            <w:vAlign w:val="center"/>
          </w:tcPr>
          <w:p w:rsidR="00B113A5" w:rsidRPr="00E913D6" w:rsidRDefault="00571EF8" w:rsidP="00EB1CF3">
            <w:pPr>
              <w:spacing w:after="0"/>
              <w:jc w:val="center"/>
              <w:rPr>
                <w:rFonts w:ascii="Times New Roman" w:hAnsi="Times New Roman" w:cs="Times New Roman"/>
                <w:b w:val="0"/>
                <w:color w:val="000000"/>
                <w:sz w:val="16"/>
                <w:szCs w:val="16"/>
              </w:rPr>
            </w:pPr>
            <w:r w:rsidRPr="00E913D6">
              <w:rPr>
                <w:rFonts w:ascii="Times New Roman" w:hAnsi="Times New Roman" w:cs="Times New Roman"/>
                <w:b w:val="0"/>
                <w:color w:val="000000"/>
                <w:sz w:val="16"/>
                <w:szCs w:val="16"/>
              </w:rPr>
              <w:t>От -5 до -15 включительно</w:t>
            </w:r>
          </w:p>
        </w:tc>
        <w:tc>
          <w:tcPr>
            <w:tcW w:w="2126" w:type="dxa"/>
            <w:vMerge w:val="restart"/>
            <w:tcBorders>
              <w:top w:val="nil"/>
              <w:left w:val="single" w:sz="4" w:space="0" w:color="000000"/>
              <w:bottom w:val="single" w:sz="4" w:space="0" w:color="000000"/>
              <w:right w:val="single" w:sz="4" w:space="0" w:color="000000"/>
            </w:tcBorders>
            <w:shd w:val="clear" w:color="auto" w:fill="auto"/>
            <w:vAlign w:val="center"/>
          </w:tcPr>
          <w:p w:rsidR="00B113A5" w:rsidRPr="00E913D6" w:rsidRDefault="00571EF8" w:rsidP="00EB1CF3">
            <w:pPr>
              <w:spacing w:after="0"/>
              <w:jc w:val="center"/>
              <w:rPr>
                <w:rFonts w:ascii="Times New Roman" w:hAnsi="Times New Roman" w:cs="Times New Roman"/>
                <w:b w:val="0"/>
                <w:color w:val="000000"/>
                <w:sz w:val="16"/>
                <w:szCs w:val="16"/>
              </w:rPr>
            </w:pPr>
            <w:r w:rsidRPr="00E913D6">
              <w:rPr>
                <w:rFonts w:ascii="Times New Roman" w:hAnsi="Times New Roman" w:cs="Times New Roman"/>
                <w:b w:val="0"/>
                <w:color w:val="000000"/>
                <w:sz w:val="16"/>
                <w:szCs w:val="16"/>
              </w:rPr>
              <w:t>Мероприятия не разрабатываются</w:t>
            </w:r>
          </w:p>
        </w:tc>
      </w:tr>
      <w:tr w:rsidR="00B113A5" w:rsidRPr="00E913D6"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E913D6" w:rsidRDefault="00571EF8" w:rsidP="00EB1CF3">
            <w:pPr>
              <w:spacing w:after="0"/>
              <w:jc w:val="center"/>
              <w:rPr>
                <w:rFonts w:ascii="Times New Roman" w:hAnsi="Times New Roman" w:cs="Times New Roman"/>
                <w:b w:val="0"/>
                <w:color w:val="000000"/>
                <w:sz w:val="16"/>
                <w:szCs w:val="16"/>
              </w:rPr>
            </w:pPr>
            <w:r w:rsidRPr="00E913D6">
              <w:rPr>
                <w:rFonts w:ascii="Times New Roman" w:hAnsi="Times New Roman" w:cs="Times New Roman"/>
                <w:b w:val="0"/>
                <w:color w:val="000000"/>
                <w:sz w:val="16"/>
                <w:szCs w:val="16"/>
              </w:rPr>
              <w:t>С</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E913D6"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E913D6" w:rsidRDefault="00571EF8" w:rsidP="00EB1CF3">
            <w:pPr>
              <w:spacing w:after="0"/>
              <w:jc w:val="center"/>
              <w:rPr>
                <w:rFonts w:ascii="Times New Roman" w:hAnsi="Times New Roman" w:cs="Times New Roman"/>
                <w:b w:val="0"/>
                <w:color w:val="000000"/>
                <w:sz w:val="16"/>
                <w:szCs w:val="16"/>
              </w:rPr>
            </w:pPr>
            <w:r w:rsidRPr="00E913D6">
              <w:rPr>
                <w:rFonts w:ascii="Times New Roman" w:hAnsi="Times New Roman" w:cs="Times New Roman"/>
                <w:b w:val="0"/>
                <w:color w:val="000000"/>
                <w:sz w:val="16"/>
                <w:szCs w:val="16"/>
              </w:rPr>
              <w:t>От +5 до -5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E913D6"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r>
      <w:tr w:rsidR="00B113A5" w:rsidRPr="00E913D6"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E913D6" w:rsidRDefault="00571EF8" w:rsidP="00EB1CF3">
            <w:pPr>
              <w:spacing w:after="0"/>
              <w:jc w:val="center"/>
              <w:rPr>
                <w:rFonts w:ascii="Times New Roman" w:hAnsi="Times New Roman" w:cs="Times New Roman"/>
                <w:b w:val="0"/>
                <w:color w:val="000000"/>
                <w:sz w:val="16"/>
                <w:szCs w:val="16"/>
              </w:rPr>
            </w:pPr>
            <w:r w:rsidRPr="00E913D6">
              <w:rPr>
                <w:rFonts w:ascii="Times New Roman" w:hAnsi="Times New Roman" w:cs="Times New Roman"/>
                <w:b w:val="0"/>
                <w:color w:val="000000"/>
                <w:sz w:val="16"/>
                <w:szCs w:val="16"/>
              </w:rPr>
              <w:t>С-</w:t>
            </w:r>
          </w:p>
        </w:tc>
        <w:tc>
          <w:tcPr>
            <w:tcW w:w="2272" w:type="dxa"/>
            <w:vMerge/>
            <w:tcBorders>
              <w:top w:val="nil"/>
              <w:left w:val="single" w:sz="4" w:space="0" w:color="000000"/>
              <w:bottom w:val="single" w:sz="4" w:space="0" w:color="000000"/>
              <w:right w:val="single" w:sz="4" w:space="0" w:color="000000"/>
            </w:tcBorders>
            <w:shd w:val="clear" w:color="auto" w:fill="auto"/>
            <w:vAlign w:val="center"/>
          </w:tcPr>
          <w:p w:rsidR="00B113A5" w:rsidRPr="00E913D6"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c>
          <w:tcPr>
            <w:tcW w:w="4252" w:type="dxa"/>
            <w:tcBorders>
              <w:top w:val="nil"/>
              <w:left w:val="nil"/>
              <w:bottom w:val="single" w:sz="4" w:space="0" w:color="000000"/>
              <w:right w:val="single" w:sz="4" w:space="0" w:color="000000"/>
            </w:tcBorders>
            <w:shd w:val="clear" w:color="auto" w:fill="auto"/>
            <w:vAlign w:val="center"/>
          </w:tcPr>
          <w:p w:rsidR="00B113A5" w:rsidRPr="00E913D6" w:rsidRDefault="00571EF8" w:rsidP="00EB1CF3">
            <w:pPr>
              <w:spacing w:after="0"/>
              <w:jc w:val="center"/>
              <w:rPr>
                <w:rFonts w:ascii="Times New Roman" w:hAnsi="Times New Roman" w:cs="Times New Roman"/>
                <w:b w:val="0"/>
                <w:color w:val="000000"/>
                <w:sz w:val="16"/>
                <w:szCs w:val="16"/>
              </w:rPr>
            </w:pPr>
            <w:r w:rsidRPr="00E913D6">
              <w:rPr>
                <w:rFonts w:ascii="Times New Roman" w:hAnsi="Times New Roman" w:cs="Times New Roman"/>
                <w:b w:val="0"/>
                <w:color w:val="000000"/>
                <w:sz w:val="16"/>
                <w:szCs w:val="16"/>
              </w:rPr>
              <w:t>От +15 до +5 включительно</w:t>
            </w:r>
          </w:p>
        </w:tc>
        <w:tc>
          <w:tcPr>
            <w:tcW w:w="2126" w:type="dxa"/>
            <w:vMerge/>
            <w:tcBorders>
              <w:top w:val="nil"/>
              <w:left w:val="single" w:sz="4" w:space="0" w:color="000000"/>
              <w:bottom w:val="single" w:sz="4" w:space="0" w:color="000000"/>
              <w:right w:val="single" w:sz="4" w:space="0" w:color="000000"/>
            </w:tcBorders>
            <w:shd w:val="clear" w:color="auto" w:fill="auto"/>
            <w:vAlign w:val="center"/>
          </w:tcPr>
          <w:p w:rsidR="00B113A5" w:rsidRPr="00E913D6" w:rsidRDefault="00B113A5" w:rsidP="00EB1CF3">
            <w:pPr>
              <w:pBdr>
                <w:top w:val="nil"/>
                <w:left w:val="nil"/>
                <w:bottom w:val="nil"/>
                <w:right w:val="nil"/>
                <w:between w:val="nil"/>
              </w:pBdr>
              <w:spacing w:after="0"/>
              <w:rPr>
                <w:rFonts w:ascii="Times New Roman" w:hAnsi="Times New Roman" w:cs="Times New Roman"/>
                <w:b w:val="0"/>
                <w:color w:val="000000"/>
                <w:sz w:val="16"/>
                <w:szCs w:val="16"/>
              </w:rPr>
            </w:pPr>
          </w:p>
        </w:tc>
      </w:tr>
      <w:tr w:rsidR="00B113A5" w:rsidRPr="00E913D6" w:rsidTr="00F73C57">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B113A5" w:rsidRPr="00E913D6" w:rsidRDefault="00571EF8" w:rsidP="00EB1CF3">
            <w:pPr>
              <w:spacing w:after="0"/>
              <w:jc w:val="center"/>
              <w:rPr>
                <w:rFonts w:ascii="Times New Roman" w:hAnsi="Times New Roman" w:cs="Times New Roman"/>
                <w:b w:val="0"/>
                <w:color w:val="000000"/>
                <w:sz w:val="16"/>
                <w:szCs w:val="16"/>
              </w:rPr>
            </w:pPr>
            <w:r w:rsidRPr="00E913D6">
              <w:rPr>
                <w:rFonts w:ascii="Times New Roman" w:hAnsi="Times New Roman" w:cs="Times New Roman"/>
                <w:b w:val="0"/>
                <w:color w:val="000000"/>
                <w:sz w:val="16"/>
                <w:szCs w:val="16"/>
              </w:rPr>
              <w:t>При эксплуатации существующих зданий</w:t>
            </w:r>
          </w:p>
        </w:tc>
      </w:tr>
      <w:tr w:rsidR="00B113A5" w:rsidRPr="00E913D6"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E913D6" w:rsidRDefault="00571EF8" w:rsidP="00EB1CF3">
            <w:pPr>
              <w:spacing w:after="0"/>
              <w:jc w:val="center"/>
              <w:rPr>
                <w:rFonts w:ascii="Times New Roman" w:hAnsi="Times New Roman" w:cs="Times New Roman"/>
                <w:b w:val="0"/>
                <w:color w:val="000000"/>
                <w:sz w:val="16"/>
                <w:szCs w:val="16"/>
              </w:rPr>
            </w:pPr>
            <w:r w:rsidRPr="00E913D6">
              <w:rPr>
                <w:rFonts w:ascii="Times New Roman" w:hAnsi="Times New Roman" w:cs="Times New Roman"/>
                <w:b w:val="0"/>
                <w:color w:val="000000"/>
                <w:sz w:val="16"/>
                <w:szCs w:val="16"/>
              </w:rPr>
              <w:t>D</w:t>
            </w:r>
          </w:p>
        </w:tc>
        <w:tc>
          <w:tcPr>
            <w:tcW w:w="2272" w:type="dxa"/>
            <w:tcBorders>
              <w:top w:val="nil"/>
              <w:left w:val="nil"/>
              <w:bottom w:val="single" w:sz="4" w:space="0" w:color="000000"/>
              <w:right w:val="single" w:sz="4" w:space="0" w:color="000000"/>
            </w:tcBorders>
            <w:shd w:val="clear" w:color="auto" w:fill="auto"/>
            <w:vAlign w:val="center"/>
          </w:tcPr>
          <w:p w:rsidR="00B113A5" w:rsidRPr="00E913D6" w:rsidRDefault="00571EF8" w:rsidP="00EB1CF3">
            <w:pPr>
              <w:spacing w:after="0"/>
              <w:jc w:val="center"/>
              <w:rPr>
                <w:rFonts w:ascii="Times New Roman" w:hAnsi="Times New Roman" w:cs="Times New Roman"/>
                <w:b w:val="0"/>
                <w:color w:val="000000"/>
                <w:sz w:val="16"/>
                <w:szCs w:val="16"/>
              </w:rPr>
            </w:pPr>
            <w:r w:rsidRPr="00E913D6">
              <w:rPr>
                <w:rFonts w:ascii="Times New Roman" w:hAnsi="Times New Roman" w:cs="Times New Roman"/>
                <w:b w:val="0"/>
                <w:color w:val="000000"/>
                <w:sz w:val="16"/>
                <w:szCs w:val="16"/>
              </w:rPr>
              <w:t>Пониженный</w:t>
            </w:r>
          </w:p>
        </w:tc>
        <w:tc>
          <w:tcPr>
            <w:tcW w:w="4252" w:type="dxa"/>
            <w:tcBorders>
              <w:top w:val="nil"/>
              <w:left w:val="nil"/>
              <w:bottom w:val="single" w:sz="4" w:space="0" w:color="000000"/>
              <w:right w:val="single" w:sz="4" w:space="0" w:color="000000"/>
            </w:tcBorders>
            <w:shd w:val="clear" w:color="auto" w:fill="auto"/>
            <w:vAlign w:val="center"/>
          </w:tcPr>
          <w:p w:rsidR="00B113A5" w:rsidRPr="00E913D6" w:rsidRDefault="00571EF8" w:rsidP="00EB1CF3">
            <w:pPr>
              <w:spacing w:after="0"/>
              <w:jc w:val="center"/>
              <w:rPr>
                <w:rFonts w:ascii="Times New Roman" w:hAnsi="Times New Roman" w:cs="Times New Roman"/>
                <w:b w:val="0"/>
                <w:color w:val="000000"/>
                <w:sz w:val="16"/>
                <w:szCs w:val="16"/>
              </w:rPr>
            </w:pPr>
            <w:r w:rsidRPr="00E913D6">
              <w:rPr>
                <w:rFonts w:ascii="Times New Roman" w:hAnsi="Times New Roman" w:cs="Times New Roman"/>
                <w:b w:val="0"/>
                <w:color w:val="000000"/>
                <w:sz w:val="16"/>
                <w:szCs w:val="16"/>
              </w:rPr>
              <w:t>От +15,1 до +50 включительно</w:t>
            </w:r>
          </w:p>
        </w:tc>
        <w:tc>
          <w:tcPr>
            <w:tcW w:w="2126" w:type="dxa"/>
            <w:tcBorders>
              <w:top w:val="nil"/>
              <w:left w:val="nil"/>
              <w:bottom w:val="single" w:sz="4" w:space="0" w:color="000000"/>
              <w:right w:val="single" w:sz="4" w:space="0" w:color="000000"/>
            </w:tcBorders>
            <w:shd w:val="clear" w:color="auto" w:fill="auto"/>
            <w:vAlign w:val="center"/>
          </w:tcPr>
          <w:p w:rsidR="00B113A5" w:rsidRPr="00E913D6" w:rsidRDefault="00571EF8" w:rsidP="00EB1CF3">
            <w:pPr>
              <w:spacing w:after="0"/>
              <w:jc w:val="center"/>
              <w:rPr>
                <w:rFonts w:ascii="Times New Roman" w:hAnsi="Times New Roman" w:cs="Times New Roman"/>
                <w:b w:val="0"/>
                <w:color w:val="000000"/>
                <w:sz w:val="16"/>
                <w:szCs w:val="16"/>
              </w:rPr>
            </w:pPr>
            <w:r w:rsidRPr="00E913D6">
              <w:rPr>
                <w:rFonts w:ascii="Times New Roman" w:hAnsi="Times New Roman" w:cs="Times New Roman"/>
                <w:b w:val="0"/>
                <w:color w:val="000000"/>
                <w:sz w:val="16"/>
                <w:szCs w:val="16"/>
              </w:rPr>
              <w:t>Реконструкция при соответствующем экономическом обосновании</w:t>
            </w:r>
          </w:p>
        </w:tc>
      </w:tr>
      <w:tr w:rsidR="00B113A5" w:rsidRPr="00E913D6" w:rsidTr="00F73C57">
        <w:tc>
          <w:tcPr>
            <w:tcW w:w="1551" w:type="dxa"/>
            <w:tcBorders>
              <w:top w:val="nil"/>
              <w:left w:val="single" w:sz="4" w:space="0" w:color="000000"/>
              <w:bottom w:val="single" w:sz="4" w:space="0" w:color="000000"/>
              <w:right w:val="single" w:sz="4" w:space="0" w:color="000000"/>
            </w:tcBorders>
            <w:shd w:val="clear" w:color="auto" w:fill="auto"/>
            <w:vAlign w:val="center"/>
          </w:tcPr>
          <w:p w:rsidR="00B113A5" w:rsidRPr="00E913D6" w:rsidRDefault="00571EF8" w:rsidP="00EB1CF3">
            <w:pPr>
              <w:spacing w:after="0"/>
              <w:jc w:val="center"/>
              <w:rPr>
                <w:rFonts w:ascii="Times New Roman" w:hAnsi="Times New Roman" w:cs="Times New Roman"/>
                <w:b w:val="0"/>
                <w:color w:val="000000"/>
                <w:sz w:val="16"/>
                <w:szCs w:val="16"/>
              </w:rPr>
            </w:pPr>
            <w:r w:rsidRPr="00E913D6">
              <w:rPr>
                <w:rFonts w:ascii="Times New Roman" w:hAnsi="Times New Roman" w:cs="Times New Roman"/>
                <w:b w:val="0"/>
                <w:color w:val="000000"/>
                <w:sz w:val="16"/>
                <w:szCs w:val="16"/>
              </w:rPr>
              <w:t>E</w:t>
            </w:r>
          </w:p>
        </w:tc>
        <w:tc>
          <w:tcPr>
            <w:tcW w:w="2272" w:type="dxa"/>
            <w:tcBorders>
              <w:top w:val="nil"/>
              <w:left w:val="nil"/>
              <w:bottom w:val="single" w:sz="4" w:space="0" w:color="000000"/>
              <w:right w:val="single" w:sz="4" w:space="0" w:color="000000"/>
            </w:tcBorders>
            <w:shd w:val="clear" w:color="auto" w:fill="auto"/>
            <w:vAlign w:val="center"/>
          </w:tcPr>
          <w:p w:rsidR="00B113A5" w:rsidRPr="00E913D6" w:rsidRDefault="00571EF8" w:rsidP="00EB1CF3">
            <w:pPr>
              <w:spacing w:after="0"/>
              <w:jc w:val="center"/>
              <w:rPr>
                <w:rFonts w:ascii="Times New Roman" w:hAnsi="Times New Roman" w:cs="Times New Roman"/>
                <w:b w:val="0"/>
                <w:color w:val="000000"/>
                <w:sz w:val="16"/>
                <w:szCs w:val="16"/>
              </w:rPr>
            </w:pPr>
            <w:r w:rsidRPr="00E913D6">
              <w:rPr>
                <w:rFonts w:ascii="Times New Roman" w:hAnsi="Times New Roman" w:cs="Times New Roman"/>
                <w:b w:val="0"/>
                <w:color w:val="000000"/>
                <w:sz w:val="16"/>
                <w:szCs w:val="16"/>
              </w:rPr>
              <w:t>Низкий</w:t>
            </w:r>
          </w:p>
        </w:tc>
        <w:tc>
          <w:tcPr>
            <w:tcW w:w="4252" w:type="dxa"/>
            <w:tcBorders>
              <w:top w:val="nil"/>
              <w:left w:val="nil"/>
              <w:bottom w:val="single" w:sz="4" w:space="0" w:color="000000"/>
              <w:right w:val="single" w:sz="4" w:space="0" w:color="000000"/>
            </w:tcBorders>
            <w:shd w:val="clear" w:color="auto" w:fill="auto"/>
            <w:vAlign w:val="center"/>
          </w:tcPr>
          <w:p w:rsidR="00B113A5" w:rsidRPr="00E913D6" w:rsidRDefault="00571EF8" w:rsidP="00EB1CF3">
            <w:pPr>
              <w:spacing w:after="0"/>
              <w:jc w:val="center"/>
              <w:rPr>
                <w:rFonts w:ascii="Times New Roman" w:hAnsi="Times New Roman" w:cs="Times New Roman"/>
                <w:b w:val="0"/>
                <w:color w:val="000000"/>
                <w:sz w:val="16"/>
                <w:szCs w:val="16"/>
              </w:rPr>
            </w:pPr>
            <w:r w:rsidRPr="00E913D6">
              <w:rPr>
                <w:rFonts w:ascii="Times New Roman" w:hAnsi="Times New Roman" w:cs="Times New Roman"/>
                <w:b w:val="0"/>
                <w:color w:val="000000"/>
                <w:sz w:val="16"/>
                <w:szCs w:val="16"/>
              </w:rPr>
              <w:t>Более +50</w:t>
            </w:r>
          </w:p>
        </w:tc>
        <w:tc>
          <w:tcPr>
            <w:tcW w:w="2126" w:type="dxa"/>
            <w:tcBorders>
              <w:top w:val="nil"/>
              <w:left w:val="nil"/>
              <w:bottom w:val="single" w:sz="4" w:space="0" w:color="000000"/>
              <w:right w:val="single" w:sz="4" w:space="0" w:color="000000"/>
            </w:tcBorders>
            <w:shd w:val="clear" w:color="auto" w:fill="auto"/>
            <w:vAlign w:val="center"/>
          </w:tcPr>
          <w:p w:rsidR="00B113A5" w:rsidRPr="00E913D6" w:rsidRDefault="00571EF8" w:rsidP="00EB1CF3">
            <w:pPr>
              <w:spacing w:after="0"/>
              <w:jc w:val="center"/>
              <w:rPr>
                <w:rFonts w:ascii="Times New Roman" w:hAnsi="Times New Roman" w:cs="Times New Roman"/>
                <w:b w:val="0"/>
                <w:color w:val="000000"/>
                <w:sz w:val="16"/>
                <w:szCs w:val="16"/>
              </w:rPr>
            </w:pPr>
            <w:r w:rsidRPr="00E913D6">
              <w:rPr>
                <w:rFonts w:ascii="Times New Roman" w:hAnsi="Times New Roman" w:cs="Times New Roman"/>
                <w:b w:val="0"/>
                <w:color w:val="000000"/>
                <w:sz w:val="16"/>
                <w:szCs w:val="16"/>
              </w:rPr>
              <w:t>Реконструкция при соответствующем экономическом обосновании, или снос</w:t>
            </w:r>
          </w:p>
        </w:tc>
      </w:tr>
    </w:tbl>
    <w:p w:rsidR="00EA4B82" w:rsidRDefault="00EA4B82" w:rsidP="00EB1CF3">
      <w:pPr>
        <w:spacing w:after="0" w:line="240" w:lineRule="auto"/>
        <w:rPr>
          <w:rFonts w:ascii="Times New Roman" w:hAnsi="Times New Roman" w:cs="Times New Roman"/>
          <w:sz w:val="24"/>
          <w:szCs w:val="24"/>
        </w:rPr>
      </w:pPr>
    </w:p>
    <w:p w:rsidR="00B113A5" w:rsidRPr="006551A0" w:rsidRDefault="00571EF8" w:rsidP="00A26116">
      <w:pPr>
        <w:pStyle w:val="2"/>
        <w:numPr>
          <w:ilvl w:val="1"/>
          <w:numId w:val="7"/>
        </w:numPr>
        <w:spacing w:before="0" w:line="240" w:lineRule="auto"/>
        <w:ind w:left="0" w:firstLine="709"/>
        <w:jc w:val="both"/>
        <w:rPr>
          <w:rFonts w:ascii="Times New Roman" w:hAnsi="Times New Roman" w:cs="Times New Roman"/>
          <w:color w:val="auto"/>
          <w:sz w:val="24"/>
          <w:szCs w:val="24"/>
        </w:rPr>
      </w:pPr>
      <w:bookmarkStart w:id="9" w:name="_z337ya" w:colFirst="0" w:colLast="0"/>
      <w:bookmarkEnd w:id="9"/>
      <w:r w:rsidRPr="006551A0">
        <w:rPr>
          <w:rFonts w:ascii="Times New Roman" w:hAnsi="Times New Roman" w:cs="Times New Roman"/>
          <w:color w:val="auto"/>
          <w:sz w:val="24"/>
          <w:szCs w:val="24"/>
        </w:rPr>
        <w:t xml:space="preserve">Прогнозы приростов </w:t>
      </w:r>
      <w:r w:rsidR="00E913D6" w:rsidRPr="006551A0">
        <w:rPr>
          <w:rFonts w:ascii="Times New Roman" w:hAnsi="Times New Roman" w:cs="Times New Roman"/>
          <w:color w:val="auto"/>
          <w:sz w:val="24"/>
          <w:szCs w:val="24"/>
        </w:rPr>
        <w:t>объёмов</w:t>
      </w:r>
      <w:r w:rsidRPr="006551A0">
        <w:rPr>
          <w:rFonts w:ascii="Times New Roman" w:hAnsi="Times New Roman" w:cs="Times New Roman"/>
          <w:color w:val="auto"/>
          <w:sz w:val="24"/>
          <w:szCs w:val="24"/>
        </w:rPr>
        <w:t xml:space="preserve"> потребления тепловой энергии (мощности) </w:t>
      </w:r>
      <w:r w:rsidR="00154E69" w:rsidRPr="006551A0">
        <w:rPr>
          <w:rFonts w:ascii="Times New Roman" w:hAnsi="Times New Roman" w:cs="Times New Roman"/>
          <w:color w:val="auto"/>
          <w:sz w:val="24"/>
          <w:szCs w:val="24"/>
        </w:rPr>
        <w:br/>
      </w:r>
      <w:r w:rsidRPr="006551A0">
        <w:rPr>
          <w:rFonts w:ascii="Times New Roman" w:hAnsi="Times New Roman" w:cs="Times New Roman"/>
          <w:color w:val="auto"/>
          <w:sz w:val="24"/>
          <w:szCs w:val="24"/>
        </w:rPr>
        <w:t xml:space="preserve">и теплоносителя с разделением по видам теплопотребления в каждом </w:t>
      </w:r>
      <w:r w:rsidR="00E913D6" w:rsidRPr="006551A0">
        <w:rPr>
          <w:rFonts w:ascii="Times New Roman" w:hAnsi="Times New Roman" w:cs="Times New Roman"/>
          <w:color w:val="auto"/>
          <w:sz w:val="24"/>
          <w:szCs w:val="24"/>
        </w:rPr>
        <w:t>расчётном</w:t>
      </w:r>
      <w:r w:rsidRPr="006551A0">
        <w:rPr>
          <w:rFonts w:ascii="Times New Roman" w:hAnsi="Times New Roman" w:cs="Times New Roman"/>
          <w:color w:val="auto"/>
          <w:sz w:val="24"/>
          <w:szCs w:val="24"/>
        </w:rPr>
        <w:t xml:space="preserve">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p>
    <w:p w:rsidR="00B113A5" w:rsidRP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Прогноз прироста на долгосрочную перспективу принят в соответствии с материалами актуализируемой схемы.</w:t>
      </w:r>
    </w:p>
    <w:p w:rsidR="00C4773C" w:rsidRP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 xml:space="preserve">Результаты </w:t>
      </w:r>
      <w:r w:rsidR="00E913D6" w:rsidRPr="006551A0">
        <w:rPr>
          <w:rFonts w:ascii="Times New Roman" w:hAnsi="Times New Roman" w:cs="Times New Roman"/>
          <w:sz w:val="24"/>
          <w:szCs w:val="24"/>
        </w:rPr>
        <w:t>расчёта</w:t>
      </w:r>
      <w:r w:rsidRPr="006551A0">
        <w:rPr>
          <w:rFonts w:ascii="Times New Roman" w:hAnsi="Times New Roman" w:cs="Times New Roman"/>
          <w:sz w:val="24"/>
          <w:szCs w:val="24"/>
        </w:rPr>
        <w:t xml:space="preserve"> </w:t>
      </w:r>
      <w:r w:rsidR="008D5EEA">
        <w:rPr>
          <w:rFonts w:ascii="Times New Roman" w:hAnsi="Times New Roman" w:cs="Times New Roman"/>
          <w:sz w:val="24"/>
          <w:szCs w:val="24"/>
        </w:rPr>
        <w:t>не представлены.</w:t>
      </w:r>
    </w:p>
    <w:p w:rsidR="00B113A5" w:rsidRPr="006551A0" w:rsidRDefault="00571EF8" w:rsidP="00A26116">
      <w:pPr>
        <w:pStyle w:val="2"/>
        <w:numPr>
          <w:ilvl w:val="1"/>
          <w:numId w:val="7"/>
        </w:numPr>
        <w:spacing w:before="0" w:line="240" w:lineRule="auto"/>
        <w:ind w:left="0" w:firstLine="709"/>
        <w:jc w:val="both"/>
        <w:rPr>
          <w:rFonts w:ascii="Times New Roman" w:hAnsi="Times New Roman" w:cs="Times New Roman"/>
          <w:color w:val="auto"/>
          <w:sz w:val="24"/>
          <w:szCs w:val="24"/>
        </w:rPr>
      </w:pPr>
      <w:bookmarkStart w:id="10" w:name="_3j2qqm3" w:colFirst="0" w:colLast="0"/>
      <w:bookmarkStart w:id="11" w:name="_2xcytpi" w:colFirst="0" w:colLast="0"/>
      <w:bookmarkEnd w:id="10"/>
      <w:bookmarkEnd w:id="11"/>
      <w:r w:rsidRPr="006551A0">
        <w:rPr>
          <w:rFonts w:ascii="Times New Roman" w:hAnsi="Times New Roman" w:cs="Times New Roman"/>
          <w:color w:val="auto"/>
          <w:sz w:val="24"/>
          <w:szCs w:val="24"/>
        </w:rPr>
        <w:t xml:space="preserve">Прогнозы приростов </w:t>
      </w:r>
      <w:r w:rsidR="00E913D6" w:rsidRPr="006551A0">
        <w:rPr>
          <w:rFonts w:ascii="Times New Roman" w:hAnsi="Times New Roman" w:cs="Times New Roman"/>
          <w:color w:val="auto"/>
          <w:sz w:val="24"/>
          <w:szCs w:val="24"/>
        </w:rPr>
        <w:t>объёмов</w:t>
      </w:r>
      <w:r w:rsidRPr="006551A0">
        <w:rPr>
          <w:rFonts w:ascii="Times New Roman" w:hAnsi="Times New Roman" w:cs="Times New Roman"/>
          <w:color w:val="auto"/>
          <w:sz w:val="24"/>
          <w:szCs w:val="24"/>
        </w:rPr>
        <w:t xml:space="preserve"> потребления тепловой энергии (мощности) </w:t>
      </w:r>
      <w:r w:rsidR="006551A0">
        <w:rPr>
          <w:rFonts w:ascii="Times New Roman" w:hAnsi="Times New Roman" w:cs="Times New Roman"/>
          <w:color w:val="auto"/>
          <w:sz w:val="24"/>
          <w:szCs w:val="24"/>
        </w:rPr>
        <w:br/>
      </w:r>
      <w:r w:rsidRPr="006551A0">
        <w:rPr>
          <w:rFonts w:ascii="Times New Roman" w:hAnsi="Times New Roman" w:cs="Times New Roman"/>
          <w:color w:val="auto"/>
          <w:sz w:val="24"/>
          <w:szCs w:val="24"/>
        </w:rPr>
        <w:t xml:space="preserve">и теплоносителя с разделением по видам теплопотребления в </w:t>
      </w:r>
      <w:r w:rsidR="00E913D6" w:rsidRPr="006551A0">
        <w:rPr>
          <w:rFonts w:ascii="Times New Roman" w:hAnsi="Times New Roman" w:cs="Times New Roman"/>
          <w:color w:val="auto"/>
          <w:sz w:val="24"/>
          <w:szCs w:val="24"/>
        </w:rPr>
        <w:t>расчётных</w:t>
      </w:r>
      <w:r w:rsidRPr="006551A0">
        <w:rPr>
          <w:rFonts w:ascii="Times New Roman" w:hAnsi="Times New Roman" w:cs="Times New Roman"/>
          <w:color w:val="auto"/>
          <w:sz w:val="24"/>
          <w:szCs w:val="24"/>
        </w:rPr>
        <w:t xml:space="preserve"> элементах территориального деления и в зонах действия индивидуального теплоснабжения на каждом этапе</w:t>
      </w:r>
    </w:p>
    <w:p w:rsidR="00B113A5" w:rsidRP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 xml:space="preserve">В соответствии с Методическими рекомендациями по разработке схем теплоснабжения, </w:t>
      </w:r>
      <w:r w:rsidR="00E913D6" w:rsidRPr="006551A0">
        <w:rPr>
          <w:rFonts w:ascii="Times New Roman" w:hAnsi="Times New Roman" w:cs="Times New Roman"/>
          <w:sz w:val="24"/>
          <w:szCs w:val="24"/>
        </w:rPr>
        <w:t>утверждёнными</w:t>
      </w:r>
      <w:r w:rsidRPr="006551A0">
        <w:rPr>
          <w:rFonts w:ascii="Times New Roman" w:hAnsi="Times New Roman" w:cs="Times New Roman"/>
          <w:sz w:val="24"/>
          <w:szCs w:val="24"/>
        </w:rPr>
        <w:t xml:space="preserve"> Министерством регионального развития Российской Федерации №565/667 </w:t>
      </w:r>
      <w:r w:rsidR="006551A0">
        <w:rPr>
          <w:rFonts w:ascii="Times New Roman" w:hAnsi="Times New Roman" w:cs="Times New Roman"/>
          <w:sz w:val="24"/>
          <w:szCs w:val="24"/>
        </w:rPr>
        <w:br/>
      </w:r>
      <w:r w:rsidRPr="006551A0">
        <w:rPr>
          <w:rFonts w:ascii="Times New Roman" w:hAnsi="Times New Roman" w:cs="Times New Roman"/>
          <w:sz w:val="24"/>
          <w:szCs w:val="24"/>
        </w:rPr>
        <w:t xml:space="preserve">от 29.12.2012, предложения по организации индивидуального теплоснабжения рекомендуется разрабатывать только в зонах застройки малоэтажными жилыми зданиями и плотностью тепловой нагрузки меньше 0,01 Гкал/га. Данная рекомендация объясняется экономически необоснованными затратами на строительство тепловых сетей большой протяженности и малыми диаметрами в зонах индивидуального устроительства, а также большими тепловыми потерями при передаче теплоносителя, соразмерными с количеством тепла, необходимого конечному потребителю. </w:t>
      </w:r>
    </w:p>
    <w:p w:rsid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 xml:space="preserve">Прирост </w:t>
      </w:r>
      <w:r w:rsidR="00E913D6" w:rsidRPr="006551A0">
        <w:rPr>
          <w:rFonts w:ascii="Times New Roman" w:hAnsi="Times New Roman" w:cs="Times New Roman"/>
          <w:sz w:val="24"/>
          <w:szCs w:val="24"/>
        </w:rPr>
        <w:t>объёмов</w:t>
      </w:r>
      <w:r w:rsidRPr="006551A0">
        <w:rPr>
          <w:rFonts w:ascii="Times New Roman" w:hAnsi="Times New Roman" w:cs="Times New Roman"/>
          <w:sz w:val="24"/>
          <w:szCs w:val="24"/>
        </w:rPr>
        <w:t xml:space="preserve"> потребления тепловой энергии (мощности) и теплоносителя с разделением </w:t>
      </w:r>
    </w:p>
    <w:p w:rsidR="00B113A5" w:rsidRPr="006551A0"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 xml:space="preserve">по видам теплопотребления в </w:t>
      </w:r>
      <w:r w:rsidR="00E913D6" w:rsidRPr="006551A0">
        <w:rPr>
          <w:rFonts w:ascii="Times New Roman" w:hAnsi="Times New Roman" w:cs="Times New Roman"/>
          <w:sz w:val="24"/>
          <w:szCs w:val="24"/>
        </w:rPr>
        <w:t>расчётных</w:t>
      </w:r>
      <w:r w:rsidRPr="006551A0">
        <w:rPr>
          <w:rFonts w:ascii="Times New Roman" w:hAnsi="Times New Roman" w:cs="Times New Roman"/>
          <w:sz w:val="24"/>
          <w:szCs w:val="24"/>
        </w:rPr>
        <w:t xml:space="preserve"> элементах территориального деления и в зонах действия индивидуального теплоснабжения на каждом этапе представлен в п. 2.</w:t>
      </w:r>
      <w:r w:rsidR="00154E69" w:rsidRPr="006551A0">
        <w:rPr>
          <w:rFonts w:ascii="Times New Roman" w:hAnsi="Times New Roman" w:cs="Times New Roman"/>
          <w:sz w:val="24"/>
          <w:szCs w:val="24"/>
        </w:rPr>
        <w:t>2</w:t>
      </w:r>
      <w:r w:rsidRPr="006551A0">
        <w:rPr>
          <w:rFonts w:ascii="Times New Roman" w:hAnsi="Times New Roman" w:cs="Times New Roman"/>
          <w:sz w:val="24"/>
          <w:szCs w:val="24"/>
        </w:rPr>
        <w:t xml:space="preserve">. </w:t>
      </w:r>
    </w:p>
    <w:p w:rsidR="00B113A5" w:rsidRPr="006551A0" w:rsidRDefault="00B113A5" w:rsidP="006551A0">
      <w:pPr>
        <w:spacing w:after="0" w:line="240" w:lineRule="auto"/>
        <w:ind w:firstLine="709"/>
        <w:jc w:val="both"/>
        <w:rPr>
          <w:rFonts w:ascii="Times New Roman" w:hAnsi="Times New Roman" w:cs="Times New Roman"/>
          <w:sz w:val="24"/>
          <w:szCs w:val="24"/>
        </w:rPr>
      </w:pPr>
    </w:p>
    <w:p w:rsidR="00B113A5" w:rsidRPr="006551A0" w:rsidRDefault="00571EF8" w:rsidP="00A26116">
      <w:pPr>
        <w:pStyle w:val="2"/>
        <w:numPr>
          <w:ilvl w:val="1"/>
          <w:numId w:val="7"/>
        </w:numPr>
        <w:spacing w:before="0" w:line="240" w:lineRule="auto"/>
        <w:ind w:left="0" w:firstLine="709"/>
        <w:jc w:val="both"/>
        <w:rPr>
          <w:rFonts w:ascii="Times New Roman" w:hAnsi="Times New Roman" w:cs="Times New Roman"/>
          <w:color w:val="auto"/>
          <w:sz w:val="24"/>
          <w:szCs w:val="24"/>
        </w:rPr>
      </w:pPr>
      <w:bookmarkStart w:id="12" w:name="_1ci93xb" w:colFirst="0" w:colLast="0"/>
      <w:bookmarkEnd w:id="12"/>
      <w:r w:rsidRPr="006551A0">
        <w:rPr>
          <w:rFonts w:ascii="Times New Roman" w:hAnsi="Times New Roman" w:cs="Times New Roman"/>
          <w:color w:val="auto"/>
          <w:sz w:val="24"/>
          <w:szCs w:val="24"/>
        </w:rPr>
        <w:t xml:space="preserve">Прогнозы приростов объемов потребления тепловой энергии (мощности) </w:t>
      </w:r>
      <w:r w:rsidR="006551A0">
        <w:rPr>
          <w:rFonts w:ascii="Times New Roman" w:hAnsi="Times New Roman" w:cs="Times New Roman"/>
          <w:color w:val="auto"/>
          <w:sz w:val="24"/>
          <w:szCs w:val="24"/>
        </w:rPr>
        <w:br/>
      </w:r>
      <w:r w:rsidRPr="006551A0">
        <w:rPr>
          <w:rFonts w:ascii="Times New Roman" w:hAnsi="Times New Roman" w:cs="Times New Roman"/>
          <w:color w:val="auto"/>
          <w:sz w:val="24"/>
          <w:szCs w:val="24"/>
        </w:rPr>
        <w:t>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p>
    <w:p w:rsidR="00B113A5" w:rsidRPr="006551A0" w:rsidRDefault="00C56872" w:rsidP="006551A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Отсутствуют. </w:t>
      </w:r>
    </w:p>
    <w:p w:rsidR="00B113A5" w:rsidRPr="006551A0" w:rsidRDefault="00B113A5" w:rsidP="006551A0">
      <w:pPr>
        <w:spacing w:after="0" w:line="240" w:lineRule="auto"/>
        <w:ind w:firstLine="709"/>
        <w:jc w:val="both"/>
        <w:rPr>
          <w:rFonts w:ascii="Times New Roman" w:hAnsi="Times New Roman" w:cs="Times New Roman"/>
          <w:sz w:val="24"/>
          <w:szCs w:val="24"/>
        </w:rPr>
      </w:pPr>
    </w:p>
    <w:p w:rsidR="00B113A5" w:rsidRPr="006551A0" w:rsidRDefault="00571EF8" w:rsidP="00A26116">
      <w:pPr>
        <w:pStyle w:val="2"/>
        <w:numPr>
          <w:ilvl w:val="1"/>
          <w:numId w:val="7"/>
        </w:numPr>
        <w:spacing w:before="0" w:line="240" w:lineRule="auto"/>
        <w:ind w:left="0" w:firstLine="709"/>
        <w:jc w:val="both"/>
        <w:rPr>
          <w:rFonts w:ascii="Times New Roman" w:hAnsi="Times New Roman" w:cs="Times New Roman"/>
          <w:color w:val="auto"/>
          <w:sz w:val="24"/>
          <w:szCs w:val="24"/>
        </w:rPr>
      </w:pPr>
      <w:bookmarkStart w:id="13" w:name="_3whwml4" w:colFirst="0" w:colLast="0"/>
      <w:bookmarkEnd w:id="13"/>
      <w:r w:rsidRPr="006551A0">
        <w:rPr>
          <w:rFonts w:ascii="Times New Roman" w:hAnsi="Times New Roman" w:cs="Times New Roman"/>
          <w:color w:val="auto"/>
          <w:sz w:val="24"/>
          <w:szCs w:val="24"/>
        </w:rPr>
        <w:t>Описание изменений показателей существующего и перспективного потребления тепловой энергии на цели теплоснабжения</w:t>
      </w:r>
    </w:p>
    <w:p w:rsidR="00B113A5" w:rsidRDefault="00571EF8" w:rsidP="006551A0">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Значения величин потребления (реализации) тепловой энергии за 20</w:t>
      </w:r>
      <w:r w:rsidR="006551A0">
        <w:rPr>
          <w:rFonts w:ascii="Times New Roman" w:hAnsi="Times New Roman" w:cs="Times New Roman"/>
          <w:sz w:val="24"/>
          <w:szCs w:val="24"/>
        </w:rPr>
        <w:t>2</w:t>
      </w:r>
      <w:r w:rsidR="008F211B">
        <w:rPr>
          <w:rFonts w:ascii="Times New Roman" w:hAnsi="Times New Roman" w:cs="Times New Roman"/>
          <w:sz w:val="24"/>
          <w:szCs w:val="24"/>
        </w:rPr>
        <w:t>4</w:t>
      </w:r>
      <w:r w:rsidRPr="006551A0">
        <w:rPr>
          <w:rFonts w:ascii="Times New Roman" w:hAnsi="Times New Roman" w:cs="Times New Roman"/>
          <w:sz w:val="24"/>
          <w:szCs w:val="24"/>
        </w:rPr>
        <w:t xml:space="preserve"> год и ожидаемые значения представлены в таблице ниже.</w:t>
      </w:r>
    </w:p>
    <w:p w:rsidR="00A97249" w:rsidRPr="006551A0" w:rsidRDefault="00A97249" w:rsidP="006551A0">
      <w:pPr>
        <w:spacing w:after="0" w:line="240" w:lineRule="auto"/>
        <w:ind w:firstLine="709"/>
        <w:jc w:val="both"/>
        <w:rPr>
          <w:rFonts w:ascii="Times New Roman" w:hAnsi="Times New Roman" w:cs="Times New Roman"/>
          <w:sz w:val="24"/>
          <w:szCs w:val="24"/>
        </w:rPr>
      </w:pPr>
    </w:p>
    <w:p w:rsidR="00A6189D" w:rsidRPr="005D4C79" w:rsidRDefault="00571EF8" w:rsidP="005D4C79">
      <w:pPr>
        <w:keepNext/>
        <w:keepLines/>
        <w:pBdr>
          <w:top w:val="nil"/>
          <w:left w:val="nil"/>
          <w:bottom w:val="nil"/>
          <w:right w:val="nil"/>
          <w:between w:val="nil"/>
        </w:pBdr>
        <w:spacing w:after="0" w:line="240" w:lineRule="auto"/>
        <w:ind w:firstLine="709"/>
        <w:jc w:val="both"/>
        <w:rPr>
          <w:rFonts w:ascii="Times New Roman" w:hAnsi="Times New Roman" w:cs="Times New Roman"/>
          <w:sz w:val="24"/>
          <w:szCs w:val="24"/>
        </w:rPr>
      </w:pPr>
      <w:bookmarkStart w:id="14" w:name="_2bn6wsx" w:colFirst="0" w:colLast="0"/>
      <w:bookmarkEnd w:id="14"/>
      <w:r w:rsidRPr="005D4C79">
        <w:rPr>
          <w:rFonts w:ascii="Times New Roman" w:hAnsi="Times New Roman" w:cs="Times New Roman"/>
          <w:sz w:val="24"/>
          <w:szCs w:val="24"/>
        </w:rPr>
        <w:t xml:space="preserve">Таблица </w:t>
      </w:r>
      <w:r w:rsidR="005D4C79" w:rsidRPr="005D4C79">
        <w:rPr>
          <w:rFonts w:ascii="Times New Roman" w:hAnsi="Times New Roman" w:cs="Times New Roman"/>
          <w:sz w:val="24"/>
          <w:szCs w:val="24"/>
        </w:rPr>
        <w:t>8</w:t>
      </w:r>
      <w:r w:rsidRPr="005D4C79">
        <w:rPr>
          <w:rFonts w:ascii="Times New Roman" w:hAnsi="Times New Roman" w:cs="Times New Roman"/>
          <w:sz w:val="24"/>
          <w:szCs w:val="24"/>
        </w:rPr>
        <w:t>. Значения потребления тепловой энергии</w:t>
      </w:r>
    </w:p>
    <w:tbl>
      <w:tblPr>
        <w:tblStyle w:val="ac"/>
        <w:tblW w:w="1020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0"/>
        <w:gridCol w:w="2149"/>
        <w:gridCol w:w="1417"/>
        <w:gridCol w:w="1985"/>
        <w:gridCol w:w="1701"/>
        <w:gridCol w:w="2409"/>
      </w:tblGrid>
      <w:tr w:rsidR="00B203D9" w:rsidRPr="007F4EBB" w:rsidTr="007F4EBB">
        <w:trPr>
          <w:trHeight w:val="840"/>
        </w:trPr>
        <w:tc>
          <w:tcPr>
            <w:tcW w:w="540" w:type="dxa"/>
            <w:vMerge w:val="restart"/>
            <w:shd w:val="clear" w:color="auto" w:fill="auto"/>
            <w:vAlign w:val="center"/>
          </w:tcPr>
          <w:p w:rsidR="00B113A5" w:rsidRPr="007F4EBB" w:rsidRDefault="00571EF8" w:rsidP="00A97249">
            <w:pPr>
              <w:spacing w:after="0" w:line="240" w:lineRule="auto"/>
              <w:ind w:left="23" w:right="-136"/>
              <w:jc w:val="center"/>
              <w:rPr>
                <w:rFonts w:ascii="Times New Roman" w:hAnsi="Times New Roman" w:cs="Times New Roman"/>
                <w:sz w:val="16"/>
                <w:szCs w:val="16"/>
              </w:rPr>
            </w:pPr>
            <w:r w:rsidRPr="007F4EBB">
              <w:rPr>
                <w:rFonts w:ascii="Times New Roman" w:hAnsi="Times New Roman" w:cs="Times New Roman"/>
                <w:sz w:val="16"/>
                <w:szCs w:val="16"/>
              </w:rPr>
              <w:t>№ п/п</w:t>
            </w:r>
          </w:p>
        </w:tc>
        <w:tc>
          <w:tcPr>
            <w:tcW w:w="2149" w:type="dxa"/>
            <w:vMerge w:val="restart"/>
            <w:shd w:val="clear" w:color="auto" w:fill="auto"/>
            <w:vAlign w:val="center"/>
          </w:tcPr>
          <w:p w:rsidR="00B113A5" w:rsidRPr="007F4EBB" w:rsidRDefault="00571EF8" w:rsidP="00A97249">
            <w:pPr>
              <w:spacing w:after="0" w:line="240" w:lineRule="auto"/>
              <w:ind w:left="23" w:right="-136"/>
              <w:jc w:val="center"/>
              <w:rPr>
                <w:rFonts w:ascii="Times New Roman" w:hAnsi="Times New Roman" w:cs="Times New Roman"/>
                <w:sz w:val="16"/>
                <w:szCs w:val="16"/>
              </w:rPr>
            </w:pPr>
            <w:r w:rsidRPr="007F4EBB">
              <w:rPr>
                <w:rFonts w:ascii="Times New Roman" w:hAnsi="Times New Roman" w:cs="Times New Roman"/>
                <w:sz w:val="16"/>
                <w:szCs w:val="16"/>
              </w:rPr>
              <w:t>Территория</w:t>
            </w:r>
          </w:p>
        </w:tc>
        <w:tc>
          <w:tcPr>
            <w:tcW w:w="1417" w:type="dxa"/>
            <w:shd w:val="clear" w:color="auto" w:fill="auto"/>
            <w:vAlign w:val="center"/>
          </w:tcPr>
          <w:p w:rsidR="00A97249" w:rsidRPr="007F4EBB" w:rsidRDefault="00571EF8" w:rsidP="00A97249">
            <w:pPr>
              <w:spacing w:after="0" w:line="240" w:lineRule="auto"/>
              <w:ind w:left="23" w:right="-136"/>
              <w:jc w:val="center"/>
              <w:rPr>
                <w:rFonts w:ascii="Times New Roman" w:hAnsi="Times New Roman" w:cs="Times New Roman"/>
                <w:sz w:val="16"/>
                <w:szCs w:val="16"/>
              </w:rPr>
            </w:pPr>
            <w:r w:rsidRPr="007F4EBB">
              <w:rPr>
                <w:rFonts w:ascii="Times New Roman" w:hAnsi="Times New Roman" w:cs="Times New Roman"/>
                <w:sz w:val="16"/>
                <w:szCs w:val="16"/>
              </w:rPr>
              <w:t xml:space="preserve">Потребление (реализация) </w:t>
            </w:r>
            <w:r w:rsidR="00154E69" w:rsidRPr="007F4EBB">
              <w:rPr>
                <w:rFonts w:ascii="Times New Roman" w:hAnsi="Times New Roman" w:cs="Times New Roman"/>
                <w:sz w:val="16"/>
                <w:szCs w:val="16"/>
              </w:rPr>
              <w:br/>
            </w:r>
            <w:r w:rsidRPr="007F4EBB">
              <w:rPr>
                <w:rFonts w:ascii="Times New Roman" w:hAnsi="Times New Roman" w:cs="Times New Roman"/>
                <w:sz w:val="16"/>
                <w:szCs w:val="16"/>
              </w:rPr>
              <w:t>в 20</w:t>
            </w:r>
            <w:r w:rsidR="006770D9">
              <w:rPr>
                <w:rFonts w:ascii="Times New Roman" w:hAnsi="Times New Roman" w:cs="Times New Roman"/>
                <w:sz w:val="16"/>
                <w:szCs w:val="16"/>
              </w:rPr>
              <w:t>2</w:t>
            </w:r>
            <w:r w:rsidR="004C6E7D">
              <w:rPr>
                <w:rFonts w:ascii="Times New Roman" w:hAnsi="Times New Roman" w:cs="Times New Roman"/>
                <w:sz w:val="16"/>
                <w:szCs w:val="16"/>
              </w:rPr>
              <w:t>3</w:t>
            </w:r>
            <w:r w:rsidRPr="007F4EBB">
              <w:rPr>
                <w:rFonts w:ascii="Times New Roman" w:hAnsi="Times New Roman" w:cs="Times New Roman"/>
                <w:sz w:val="16"/>
                <w:szCs w:val="16"/>
              </w:rPr>
              <w:t xml:space="preserve"> году, </w:t>
            </w:r>
          </w:p>
          <w:p w:rsidR="00B113A5" w:rsidRPr="007F4EBB" w:rsidRDefault="00571EF8" w:rsidP="00A97249">
            <w:pPr>
              <w:spacing w:after="0" w:line="240" w:lineRule="auto"/>
              <w:ind w:left="23" w:right="-136"/>
              <w:jc w:val="center"/>
              <w:rPr>
                <w:rFonts w:ascii="Times New Roman" w:hAnsi="Times New Roman" w:cs="Times New Roman"/>
                <w:sz w:val="16"/>
                <w:szCs w:val="16"/>
              </w:rPr>
            </w:pPr>
            <w:r w:rsidRPr="007F4EBB">
              <w:rPr>
                <w:rFonts w:ascii="Times New Roman" w:hAnsi="Times New Roman" w:cs="Times New Roman"/>
                <w:sz w:val="16"/>
                <w:szCs w:val="16"/>
              </w:rPr>
              <w:t>Гкал/год</w:t>
            </w:r>
          </w:p>
        </w:tc>
        <w:tc>
          <w:tcPr>
            <w:tcW w:w="1985" w:type="dxa"/>
            <w:shd w:val="clear" w:color="auto" w:fill="auto"/>
            <w:vAlign w:val="center"/>
          </w:tcPr>
          <w:p w:rsidR="00154E69" w:rsidRPr="007F4EBB" w:rsidRDefault="00571EF8" w:rsidP="00A97249">
            <w:pPr>
              <w:spacing w:after="0" w:line="240" w:lineRule="auto"/>
              <w:ind w:left="23" w:right="-136"/>
              <w:jc w:val="center"/>
              <w:rPr>
                <w:rFonts w:ascii="Times New Roman" w:hAnsi="Times New Roman" w:cs="Times New Roman"/>
                <w:sz w:val="16"/>
                <w:szCs w:val="16"/>
              </w:rPr>
            </w:pPr>
            <w:r w:rsidRPr="007F4EBB">
              <w:rPr>
                <w:rFonts w:ascii="Times New Roman" w:hAnsi="Times New Roman" w:cs="Times New Roman"/>
                <w:sz w:val="16"/>
                <w:szCs w:val="16"/>
              </w:rPr>
              <w:t xml:space="preserve">Ожидаемое потребление (реализация) </w:t>
            </w:r>
            <w:r w:rsidR="00154E69" w:rsidRPr="007F4EBB">
              <w:rPr>
                <w:rFonts w:ascii="Times New Roman" w:hAnsi="Times New Roman" w:cs="Times New Roman"/>
                <w:sz w:val="16"/>
                <w:szCs w:val="16"/>
              </w:rPr>
              <w:br/>
            </w:r>
            <w:r w:rsidRPr="007F4EBB">
              <w:rPr>
                <w:rFonts w:ascii="Times New Roman" w:hAnsi="Times New Roman" w:cs="Times New Roman"/>
                <w:sz w:val="16"/>
                <w:szCs w:val="16"/>
              </w:rPr>
              <w:t>в 20</w:t>
            </w:r>
            <w:r w:rsidR="00A97249" w:rsidRPr="007F4EBB">
              <w:rPr>
                <w:rFonts w:ascii="Times New Roman" w:hAnsi="Times New Roman" w:cs="Times New Roman"/>
                <w:sz w:val="16"/>
                <w:szCs w:val="16"/>
              </w:rPr>
              <w:t>38</w:t>
            </w:r>
            <w:r w:rsidRPr="007F4EBB">
              <w:rPr>
                <w:rFonts w:ascii="Times New Roman" w:hAnsi="Times New Roman" w:cs="Times New Roman"/>
                <w:sz w:val="16"/>
                <w:szCs w:val="16"/>
              </w:rPr>
              <w:t xml:space="preserve"> году,</w:t>
            </w:r>
          </w:p>
          <w:p w:rsidR="00B113A5" w:rsidRPr="007F4EBB" w:rsidRDefault="00571EF8" w:rsidP="00A97249">
            <w:pPr>
              <w:spacing w:after="0" w:line="240" w:lineRule="auto"/>
              <w:ind w:left="23" w:right="-136"/>
              <w:jc w:val="center"/>
              <w:rPr>
                <w:rFonts w:ascii="Times New Roman" w:hAnsi="Times New Roman" w:cs="Times New Roman"/>
                <w:sz w:val="16"/>
                <w:szCs w:val="16"/>
              </w:rPr>
            </w:pPr>
            <w:r w:rsidRPr="007F4EBB">
              <w:rPr>
                <w:rFonts w:ascii="Times New Roman" w:hAnsi="Times New Roman" w:cs="Times New Roman"/>
                <w:sz w:val="16"/>
                <w:szCs w:val="16"/>
              </w:rPr>
              <w:t>Гкал/год</w:t>
            </w:r>
          </w:p>
        </w:tc>
        <w:tc>
          <w:tcPr>
            <w:tcW w:w="1701" w:type="dxa"/>
            <w:shd w:val="clear" w:color="auto" w:fill="auto"/>
            <w:vAlign w:val="center"/>
          </w:tcPr>
          <w:p w:rsidR="00A97249" w:rsidRPr="007F4EBB" w:rsidRDefault="00571EF8" w:rsidP="00A97249">
            <w:pPr>
              <w:spacing w:after="0" w:line="240" w:lineRule="auto"/>
              <w:ind w:left="23" w:right="-136"/>
              <w:jc w:val="center"/>
              <w:rPr>
                <w:rFonts w:ascii="Times New Roman" w:hAnsi="Times New Roman" w:cs="Times New Roman"/>
                <w:sz w:val="16"/>
                <w:szCs w:val="16"/>
              </w:rPr>
            </w:pPr>
            <w:r w:rsidRPr="007F4EBB">
              <w:rPr>
                <w:rFonts w:ascii="Times New Roman" w:hAnsi="Times New Roman" w:cs="Times New Roman"/>
                <w:sz w:val="16"/>
                <w:szCs w:val="16"/>
              </w:rPr>
              <w:t xml:space="preserve">Потребление (реализация) </w:t>
            </w:r>
            <w:r w:rsidR="00154E69" w:rsidRPr="007F4EBB">
              <w:rPr>
                <w:rFonts w:ascii="Times New Roman" w:hAnsi="Times New Roman" w:cs="Times New Roman"/>
                <w:sz w:val="16"/>
                <w:szCs w:val="16"/>
              </w:rPr>
              <w:br/>
            </w:r>
            <w:r w:rsidRPr="007F4EBB">
              <w:rPr>
                <w:rFonts w:ascii="Times New Roman" w:hAnsi="Times New Roman" w:cs="Times New Roman"/>
                <w:sz w:val="16"/>
                <w:szCs w:val="16"/>
              </w:rPr>
              <w:t>в 20</w:t>
            </w:r>
            <w:r w:rsidR="00B044B9" w:rsidRPr="007F4EBB">
              <w:rPr>
                <w:rFonts w:ascii="Times New Roman" w:hAnsi="Times New Roman" w:cs="Times New Roman"/>
                <w:sz w:val="16"/>
                <w:szCs w:val="16"/>
              </w:rPr>
              <w:t>2</w:t>
            </w:r>
            <w:r w:rsidR="008F211B">
              <w:rPr>
                <w:rFonts w:ascii="Times New Roman" w:hAnsi="Times New Roman" w:cs="Times New Roman"/>
                <w:sz w:val="16"/>
                <w:szCs w:val="16"/>
              </w:rPr>
              <w:t>4</w:t>
            </w:r>
            <w:r w:rsidR="00B044B9" w:rsidRPr="007F4EBB">
              <w:rPr>
                <w:rFonts w:ascii="Times New Roman" w:hAnsi="Times New Roman" w:cs="Times New Roman"/>
                <w:sz w:val="16"/>
                <w:szCs w:val="16"/>
              </w:rPr>
              <w:t xml:space="preserve"> </w:t>
            </w:r>
            <w:r w:rsidRPr="007F4EBB">
              <w:rPr>
                <w:rFonts w:ascii="Times New Roman" w:hAnsi="Times New Roman" w:cs="Times New Roman"/>
                <w:sz w:val="16"/>
                <w:szCs w:val="16"/>
              </w:rPr>
              <w:t>году,</w:t>
            </w:r>
          </w:p>
          <w:p w:rsidR="00B113A5" w:rsidRPr="007F4EBB" w:rsidRDefault="00571EF8" w:rsidP="00A97249">
            <w:pPr>
              <w:spacing w:after="0" w:line="240" w:lineRule="auto"/>
              <w:ind w:left="23" w:right="-136"/>
              <w:jc w:val="center"/>
              <w:rPr>
                <w:rFonts w:ascii="Times New Roman" w:hAnsi="Times New Roman" w:cs="Times New Roman"/>
                <w:sz w:val="16"/>
                <w:szCs w:val="16"/>
              </w:rPr>
            </w:pPr>
            <w:r w:rsidRPr="007F4EBB">
              <w:rPr>
                <w:rFonts w:ascii="Times New Roman" w:hAnsi="Times New Roman" w:cs="Times New Roman"/>
                <w:sz w:val="16"/>
                <w:szCs w:val="16"/>
              </w:rPr>
              <w:t xml:space="preserve"> Гкал/год</w:t>
            </w:r>
          </w:p>
        </w:tc>
        <w:tc>
          <w:tcPr>
            <w:tcW w:w="2409" w:type="dxa"/>
            <w:shd w:val="clear" w:color="auto" w:fill="auto"/>
            <w:vAlign w:val="center"/>
          </w:tcPr>
          <w:p w:rsidR="00B113A5" w:rsidRPr="007F4EBB" w:rsidRDefault="00571EF8" w:rsidP="00A97249">
            <w:pPr>
              <w:spacing w:after="0" w:line="240" w:lineRule="auto"/>
              <w:ind w:left="23" w:right="-136"/>
              <w:jc w:val="center"/>
              <w:rPr>
                <w:rFonts w:ascii="Times New Roman" w:hAnsi="Times New Roman" w:cs="Times New Roman"/>
                <w:sz w:val="16"/>
                <w:szCs w:val="16"/>
              </w:rPr>
            </w:pPr>
            <w:r w:rsidRPr="007F4EBB">
              <w:rPr>
                <w:rFonts w:ascii="Times New Roman" w:hAnsi="Times New Roman" w:cs="Times New Roman"/>
                <w:sz w:val="16"/>
                <w:szCs w:val="16"/>
              </w:rPr>
              <w:t>Ожидаемое потребление (реализация) в 203</w:t>
            </w:r>
            <w:r w:rsidR="00B044B9" w:rsidRPr="007F4EBB">
              <w:rPr>
                <w:rFonts w:ascii="Times New Roman" w:hAnsi="Times New Roman" w:cs="Times New Roman"/>
                <w:sz w:val="16"/>
                <w:szCs w:val="16"/>
              </w:rPr>
              <w:t>8</w:t>
            </w:r>
            <w:r w:rsidRPr="007F4EBB">
              <w:rPr>
                <w:rFonts w:ascii="Times New Roman" w:hAnsi="Times New Roman" w:cs="Times New Roman"/>
                <w:sz w:val="16"/>
                <w:szCs w:val="16"/>
              </w:rPr>
              <w:t xml:space="preserve"> году, Гкал/год</w:t>
            </w:r>
          </w:p>
        </w:tc>
      </w:tr>
      <w:tr w:rsidR="00B203D9" w:rsidRPr="007F4EBB" w:rsidTr="007F4EBB">
        <w:trPr>
          <w:trHeight w:val="320"/>
        </w:trPr>
        <w:tc>
          <w:tcPr>
            <w:tcW w:w="540" w:type="dxa"/>
            <w:vMerge/>
            <w:shd w:val="clear" w:color="auto" w:fill="auto"/>
            <w:vAlign w:val="center"/>
          </w:tcPr>
          <w:p w:rsidR="00B113A5" w:rsidRPr="007F4EBB" w:rsidRDefault="00B113A5" w:rsidP="00A97249">
            <w:pPr>
              <w:widowControl w:val="0"/>
              <w:pBdr>
                <w:top w:val="nil"/>
                <w:left w:val="nil"/>
                <w:bottom w:val="nil"/>
                <w:right w:val="nil"/>
                <w:between w:val="nil"/>
              </w:pBdr>
              <w:spacing w:after="0" w:line="240" w:lineRule="auto"/>
              <w:ind w:left="23" w:right="-136"/>
              <w:jc w:val="center"/>
              <w:rPr>
                <w:rFonts w:ascii="Times New Roman" w:hAnsi="Times New Roman" w:cs="Times New Roman"/>
                <w:sz w:val="16"/>
                <w:szCs w:val="16"/>
              </w:rPr>
            </w:pPr>
          </w:p>
        </w:tc>
        <w:tc>
          <w:tcPr>
            <w:tcW w:w="2149" w:type="dxa"/>
            <w:vMerge/>
            <w:shd w:val="clear" w:color="auto" w:fill="auto"/>
            <w:vAlign w:val="center"/>
          </w:tcPr>
          <w:p w:rsidR="00B113A5" w:rsidRPr="007F4EBB" w:rsidRDefault="00B113A5" w:rsidP="00A97249">
            <w:pPr>
              <w:widowControl w:val="0"/>
              <w:pBdr>
                <w:top w:val="nil"/>
                <w:left w:val="nil"/>
                <w:bottom w:val="nil"/>
                <w:right w:val="nil"/>
                <w:between w:val="nil"/>
              </w:pBdr>
              <w:spacing w:after="0" w:line="240" w:lineRule="auto"/>
              <w:ind w:left="23" w:right="-136"/>
              <w:jc w:val="center"/>
              <w:rPr>
                <w:rFonts w:ascii="Times New Roman" w:hAnsi="Times New Roman" w:cs="Times New Roman"/>
                <w:sz w:val="16"/>
                <w:szCs w:val="16"/>
              </w:rPr>
            </w:pPr>
          </w:p>
        </w:tc>
        <w:tc>
          <w:tcPr>
            <w:tcW w:w="3402" w:type="dxa"/>
            <w:gridSpan w:val="2"/>
            <w:shd w:val="clear" w:color="auto" w:fill="auto"/>
            <w:vAlign w:val="center"/>
          </w:tcPr>
          <w:p w:rsidR="00B113A5" w:rsidRPr="007F4EBB" w:rsidRDefault="00571EF8" w:rsidP="00A97249">
            <w:pPr>
              <w:spacing w:after="0" w:line="240" w:lineRule="auto"/>
              <w:ind w:left="23" w:right="-136"/>
              <w:jc w:val="center"/>
              <w:rPr>
                <w:rFonts w:ascii="Times New Roman" w:hAnsi="Times New Roman" w:cs="Times New Roman"/>
                <w:sz w:val="16"/>
                <w:szCs w:val="16"/>
              </w:rPr>
            </w:pPr>
            <w:r w:rsidRPr="007F4EBB">
              <w:rPr>
                <w:rFonts w:ascii="Times New Roman" w:hAnsi="Times New Roman" w:cs="Times New Roman"/>
                <w:sz w:val="16"/>
                <w:szCs w:val="16"/>
              </w:rPr>
              <w:t>Предыдущая актуализация</w:t>
            </w:r>
          </w:p>
        </w:tc>
        <w:tc>
          <w:tcPr>
            <w:tcW w:w="4110" w:type="dxa"/>
            <w:gridSpan w:val="2"/>
            <w:shd w:val="clear" w:color="auto" w:fill="auto"/>
            <w:vAlign w:val="center"/>
          </w:tcPr>
          <w:p w:rsidR="00B113A5" w:rsidRPr="007F4EBB" w:rsidRDefault="00571EF8" w:rsidP="00A97249">
            <w:pPr>
              <w:spacing w:after="0" w:line="240" w:lineRule="auto"/>
              <w:ind w:left="23" w:right="-136"/>
              <w:jc w:val="center"/>
              <w:rPr>
                <w:rFonts w:ascii="Times New Roman" w:hAnsi="Times New Roman" w:cs="Times New Roman"/>
                <w:sz w:val="16"/>
                <w:szCs w:val="16"/>
              </w:rPr>
            </w:pPr>
            <w:r w:rsidRPr="007F4EBB">
              <w:rPr>
                <w:rFonts w:ascii="Times New Roman" w:hAnsi="Times New Roman" w:cs="Times New Roman"/>
                <w:sz w:val="16"/>
                <w:szCs w:val="16"/>
              </w:rPr>
              <w:t>Настоящая актуализация</w:t>
            </w:r>
          </w:p>
        </w:tc>
      </w:tr>
      <w:tr w:rsidR="00AF767B" w:rsidRPr="007F4EBB" w:rsidTr="007F4EBB">
        <w:trPr>
          <w:trHeight w:val="219"/>
        </w:trPr>
        <w:tc>
          <w:tcPr>
            <w:tcW w:w="540" w:type="dxa"/>
            <w:shd w:val="clear" w:color="auto" w:fill="auto"/>
            <w:vAlign w:val="center"/>
          </w:tcPr>
          <w:p w:rsidR="00AF767B" w:rsidRPr="007F4EBB" w:rsidRDefault="00AF767B" w:rsidP="00AF767B">
            <w:pPr>
              <w:spacing w:after="0" w:line="240" w:lineRule="auto"/>
              <w:ind w:left="23" w:right="-136"/>
              <w:jc w:val="center"/>
              <w:rPr>
                <w:rFonts w:ascii="Times New Roman" w:hAnsi="Times New Roman" w:cs="Times New Roman"/>
                <w:color w:val="000000"/>
                <w:sz w:val="16"/>
                <w:szCs w:val="16"/>
              </w:rPr>
            </w:pPr>
            <w:r w:rsidRPr="007F4EBB">
              <w:rPr>
                <w:rFonts w:ascii="Times New Roman" w:hAnsi="Times New Roman" w:cs="Times New Roman"/>
                <w:color w:val="000000"/>
                <w:sz w:val="16"/>
                <w:szCs w:val="16"/>
              </w:rPr>
              <w:t>1</w:t>
            </w:r>
          </w:p>
        </w:tc>
        <w:tc>
          <w:tcPr>
            <w:tcW w:w="2149" w:type="dxa"/>
            <w:shd w:val="clear" w:color="auto" w:fill="auto"/>
            <w:vAlign w:val="center"/>
          </w:tcPr>
          <w:p w:rsidR="00AF767B" w:rsidRPr="007F4EBB" w:rsidRDefault="00AF767B" w:rsidP="00AF767B">
            <w:pPr>
              <w:spacing w:after="0" w:line="240" w:lineRule="auto"/>
              <w:ind w:firstLine="24"/>
              <w:jc w:val="center"/>
              <w:rPr>
                <w:rFonts w:ascii="Times New Roman" w:hAnsi="Times New Roman" w:cs="Times New Roman"/>
                <w:color w:val="000000"/>
                <w:sz w:val="16"/>
                <w:szCs w:val="16"/>
              </w:rPr>
            </w:pPr>
            <w:r>
              <w:rPr>
                <w:rFonts w:ascii="Times New Roman" w:hAnsi="Times New Roman" w:cs="Times New Roman"/>
                <w:sz w:val="16"/>
                <w:szCs w:val="16"/>
              </w:rPr>
              <w:t>Котельная № 1</w:t>
            </w:r>
          </w:p>
        </w:tc>
        <w:tc>
          <w:tcPr>
            <w:tcW w:w="1417" w:type="dxa"/>
            <w:shd w:val="clear" w:color="auto" w:fill="auto"/>
            <w:vAlign w:val="center"/>
          </w:tcPr>
          <w:p w:rsidR="00AF767B" w:rsidRPr="007F4EBB" w:rsidRDefault="00AF767B" w:rsidP="00AF767B">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4267</w:t>
            </w:r>
          </w:p>
        </w:tc>
        <w:tc>
          <w:tcPr>
            <w:tcW w:w="1985" w:type="dxa"/>
            <w:shd w:val="clear" w:color="auto" w:fill="auto"/>
            <w:vAlign w:val="center"/>
          </w:tcPr>
          <w:p w:rsidR="00AF767B" w:rsidRPr="007F4EBB" w:rsidRDefault="00AF767B" w:rsidP="00AF767B">
            <w:pPr>
              <w:spacing w:after="0" w:line="240" w:lineRule="auto"/>
              <w:ind w:left="23" w:right="-136"/>
              <w:jc w:val="center"/>
              <w:rPr>
                <w:rFonts w:ascii="Times New Roman" w:hAnsi="Times New Roman" w:cs="Times New Roman"/>
                <w:sz w:val="16"/>
                <w:szCs w:val="16"/>
              </w:rPr>
            </w:pPr>
            <w:r>
              <w:rPr>
                <w:rFonts w:ascii="Times New Roman" w:hAnsi="Times New Roman" w:cs="Times New Roman"/>
                <w:sz w:val="16"/>
                <w:szCs w:val="16"/>
              </w:rPr>
              <w:t>4900,0</w:t>
            </w:r>
          </w:p>
        </w:tc>
        <w:tc>
          <w:tcPr>
            <w:tcW w:w="1701" w:type="dxa"/>
            <w:shd w:val="clear" w:color="auto" w:fill="auto"/>
            <w:vAlign w:val="center"/>
          </w:tcPr>
          <w:p w:rsidR="00AF767B" w:rsidRPr="007F4EBB" w:rsidRDefault="00AF767B" w:rsidP="00AF767B">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4 409</w:t>
            </w:r>
          </w:p>
        </w:tc>
        <w:tc>
          <w:tcPr>
            <w:tcW w:w="2409" w:type="dxa"/>
            <w:shd w:val="clear" w:color="auto" w:fill="auto"/>
            <w:vAlign w:val="center"/>
          </w:tcPr>
          <w:p w:rsidR="00AF767B" w:rsidRPr="007F4EBB" w:rsidRDefault="00AF767B" w:rsidP="00AF767B">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4 900</w:t>
            </w:r>
          </w:p>
        </w:tc>
      </w:tr>
      <w:tr w:rsidR="00AF767B" w:rsidRPr="007F4EBB" w:rsidTr="007F4EBB">
        <w:trPr>
          <w:trHeight w:val="219"/>
        </w:trPr>
        <w:tc>
          <w:tcPr>
            <w:tcW w:w="540" w:type="dxa"/>
            <w:shd w:val="clear" w:color="auto" w:fill="auto"/>
            <w:vAlign w:val="center"/>
          </w:tcPr>
          <w:p w:rsidR="00AF767B" w:rsidRPr="007F4EBB" w:rsidRDefault="00AF767B" w:rsidP="00AF767B">
            <w:pPr>
              <w:spacing w:after="0" w:line="240" w:lineRule="auto"/>
              <w:ind w:left="23" w:right="-136"/>
              <w:jc w:val="center"/>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2149" w:type="dxa"/>
            <w:shd w:val="clear" w:color="auto" w:fill="auto"/>
            <w:vAlign w:val="center"/>
          </w:tcPr>
          <w:p w:rsidR="00AF767B" w:rsidRPr="007F4EBB" w:rsidRDefault="00AF767B" w:rsidP="00AF767B">
            <w:pPr>
              <w:spacing w:after="0" w:line="240" w:lineRule="auto"/>
              <w:ind w:firstLine="24"/>
              <w:jc w:val="center"/>
              <w:rPr>
                <w:rFonts w:ascii="Times New Roman" w:hAnsi="Times New Roman" w:cs="Times New Roman"/>
                <w:color w:val="000000"/>
                <w:sz w:val="16"/>
                <w:szCs w:val="16"/>
              </w:rPr>
            </w:pPr>
            <w:r>
              <w:rPr>
                <w:rFonts w:ascii="Times New Roman" w:hAnsi="Times New Roman" w:cs="Times New Roman"/>
                <w:sz w:val="16"/>
                <w:szCs w:val="16"/>
              </w:rPr>
              <w:t>Котельная № 2</w:t>
            </w:r>
          </w:p>
        </w:tc>
        <w:tc>
          <w:tcPr>
            <w:tcW w:w="1417" w:type="dxa"/>
            <w:shd w:val="clear" w:color="auto" w:fill="auto"/>
            <w:vAlign w:val="center"/>
          </w:tcPr>
          <w:p w:rsidR="00AF767B" w:rsidRPr="007F4EBB" w:rsidRDefault="00AF767B" w:rsidP="00AF767B">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н.д.</w:t>
            </w:r>
          </w:p>
        </w:tc>
        <w:tc>
          <w:tcPr>
            <w:tcW w:w="1985" w:type="dxa"/>
            <w:shd w:val="clear" w:color="auto" w:fill="auto"/>
            <w:vAlign w:val="center"/>
          </w:tcPr>
          <w:p w:rsidR="00AF767B" w:rsidRPr="007F4EBB" w:rsidRDefault="00AF767B" w:rsidP="00AF767B">
            <w:pPr>
              <w:spacing w:after="0" w:line="240" w:lineRule="auto"/>
              <w:ind w:left="23" w:right="-136"/>
              <w:jc w:val="center"/>
              <w:rPr>
                <w:rFonts w:ascii="Times New Roman" w:hAnsi="Times New Roman" w:cs="Times New Roman"/>
                <w:sz w:val="16"/>
                <w:szCs w:val="16"/>
              </w:rPr>
            </w:pPr>
            <w:r>
              <w:rPr>
                <w:rFonts w:ascii="Times New Roman" w:hAnsi="Times New Roman" w:cs="Times New Roman"/>
                <w:sz w:val="16"/>
                <w:szCs w:val="16"/>
              </w:rPr>
              <w:t>430,1</w:t>
            </w:r>
          </w:p>
        </w:tc>
        <w:tc>
          <w:tcPr>
            <w:tcW w:w="1701" w:type="dxa"/>
            <w:shd w:val="clear" w:color="auto" w:fill="auto"/>
            <w:vAlign w:val="center"/>
          </w:tcPr>
          <w:p w:rsidR="00AF767B" w:rsidRPr="007F4EBB" w:rsidRDefault="00AF767B" w:rsidP="00AF767B">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н.д.</w:t>
            </w:r>
          </w:p>
        </w:tc>
        <w:tc>
          <w:tcPr>
            <w:tcW w:w="2409" w:type="dxa"/>
            <w:shd w:val="clear" w:color="auto" w:fill="auto"/>
            <w:vAlign w:val="center"/>
          </w:tcPr>
          <w:p w:rsidR="00AF767B" w:rsidRPr="007F4EBB" w:rsidRDefault="00AF767B" w:rsidP="00AF767B">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н.д.</w:t>
            </w:r>
          </w:p>
        </w:tc>
      </w:tr>
    </w:tbl>
    <w:p w:rsidR="00B113A5" w:rsidRDefault="00B113A5" w:rsidP="00EB1CF3">
      <w:pPr>
        <w:spacing w:after="0" w:line="240" w:lineRule="auto"/>
        <w:rPr>
          <w:rFonts w:ascii="Times New Roman" w:hAnsi="Times New Roman" w:cs="Times New Roman"/>
          <w:sz w:val="20"/>
          <w:szCs w:val="20"/>
        </w:rPr>
      </w:pPr>
    </w:p>
    <w:p w:rsidR="00A97249" w:rsidRPr="00EB1CF3" w:rsidRDefault="00A97249" w:rsidP="00EB1CF3">
      <w:pPr>
        <w:spacing w:after="0" w:line="240" w:lineRule="auto"/>
        <w:rPr>
          <w:rFonts w:ascii="Times New Roman" w:hAnsi="Times New Roman" w:cs="Times New Roman"/>
          <w:sz w:val="20"/>
          <w:szCs w:val="20"/>
        </w:rPr>
      </w:pPr>
    </w:p>
    <w:p w:rsidR="00B113A5" w:rsidRPr="006551A0" w:rsidRDefault="00571EF8" w:rsidP="00A26116">
      <w:pPr>
        <w:pStyle w:val="2"/>
        <w:numPr>
          <w:ilvl w:val="1"/>
          <w:numId w:val="7"/>
        </w:numPr>
        <w:spacing w:before="0" w:line="240" w:lineRule="auto"/>
        <w:ind w:left="0" w:firstLine="709"/>
        <w:jc w:val="both"/>
        <w:rPr>
          <w:rFonts w:ascii="Times New Roman" w:hAnsi="Times New Roman" w:cs="Times New Roman"/>
          <w:color w:val="auto"/>
          <w:sz w:val="24"/>
          <w:szCs w:val="24"/>
        </w:rPr>
      </w:pPr>
      <w:bookmarkStart w:id="15" w:name="_qsh70q" w:colFirst="0" w:colLast="0"/>
      <w:bookmarkEnd w:id="15"/>
      <w:r w:rsidRPr="006551A0">
        <w:rPr>
          <w:rFonts w:ascii="Times New Roman" w:hAnsi="Times New Roman" w:cs="Times New Roman"/>
          <w:color w:val="auto"/>
          <w:sz w:val="24"/>
          <w:szCs w:val="24"/>
        </w:rPr>
        <w:t xml:space="preserve">Перечень объектов теплопотребления, </w:t>
      </w:r>
      <w:r w:rsidR="00B7190B" w:rsidRPr="006551A0">
        <w:rPr>
          <w:rFonts w:ascii="Times New Roman" w:hAnsi="Times New Roman" w:cs="Times New Roman"/>
          <w:color w:val="auto"/>
          <w:sz w:val="24"/>
          <w:szCs w:val="24"/>
        </w:rPr>
        <w:t>подключённых</w:t>
      </w:r>
      <w:r w:rsidRPr="006551A0">
        <w:rPr>
          <w:rFonts w:ascii="Times New Roman" w:hAnsi="Times New Roman" w:cs="Times New Roman"/>
          <w:color w:val="auto"/>
          <w:sz w:val="24"/>
          <w:szCs w:val="24"/>
        </w:rPr>
        <w:t xml:space="preserve"> к тепловым сетям существующих систем теплоснабжения в период, предшествующий актуализации схемы теплоснабжения</w:t>
      </w:r>
    </w:p>
    <w:p w:rsidR="00B113A5" w:rsidRDefault="00571EF8" w:rsidP="005B27CF">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 xml:space="preserve">Перечень объектов теплопотребления, </w:t>
      </w:r>
      <w:r w:rsidR="00B7190B" w:rsidRPr="006551A0">
        <w:rPr>
          <w:rFonts w:ascii="Times New Roman" w:hAnsi="Times New Roman" w:cs="Times New Roman"/>
          <w:sz w:val="24"/>
          <w:szCs w:val="24"/>
        </w:rPr>
        <w:t>подключённых</w:t>
      </w:r>
      <w:r w:rsidRPr="006551A0">
        <w:rPr>
          <w:rFonts w:ascii="Times New Roman" w:hAnsi="Times New Roman" w:cs="Times New Roman"/>
          <w:sz w:val="24"/>
          <w:szCs w:val="24"/>
        </w:rPr>
        <w:t xml:space="preserve"> к тепловым сетям существующих систем теплоснабжения в период, предшествующий актуализации схемы теплоснабжения представлен в таблице ниже.</w:t>
      </w:r>
    </w:p>
    <w:p w:rsidR="00B113A5" w:rsidRPr="005D4C79" w:rsidRDefault="00571EF8" w:rsidP="005B27CF">
      <w:pPr>
        <w:keepNext/>
        <w:keepLines/>
        <w:pBdr>
          <w:top w:val="nil"/>
          <w:left w:val="nil"/>
          <w:bottom w:val="nil"/>
          <w:right w:val="nil"/>
          <w:between w:val="nil"/>
        </w:pBdr>
        <w:spacing w:after="0" w:line="240" w:lineRule="auto"/>
        <w:ind w:firstLine="709"/>
        <w:jc w:val="both"/>
        <w:rPr>
          <w:rFonts w:ascii="Times New Roman" w:hAnsi="Times New Roman" w:cs="Times New Roman"/>
          <w:sz w:val="24"/>
          <w:szCs w:val="24"/>
        </w:rPr>
      </w:pPr>
      <w:bookmarkStart w:id="16" w:name="_3as4poj" w:colFirst="0" w:colLast="0"/>
      <w:bookmarkEnd w:id="16"/>
      <w:r w:rsidRPr="005D4C79">
        <w:rPr>
          <w:rFonts w:ascii="Times New Roman" w:hAnsi="Times New Roman" w:cs="Times New Roman"/>
          <w:sz w:val="24"/>
          <w:szCs w:val="24"/>
        </w:rPr>
        <w:t xml:space="preserve">Таблица </w:t>
      </w:r>
      <w:r w:rsidR="005D4C79" w:rsidRPr="005D4C79">
        <w:rPr>
          <w:rFonts w:ascii="Times New Roman" w:hAnsi="Times New Roman" w:cs="Times New Roman"/>
          <w:sz w:val="24"/>
          <w:szCs w:val="24"/>
        </w:rPr>
        <w:t>9</w:t>
      </w:r>
      <w:r w:rsidRPr="005D4C79">
        <w:rPr>
          <w:rFonts w:ascii="Times New Roman" w:hAnsi="Times New Roman" w:cs="Times New Roman"/>
          <w:sz w:val="24"/>
          <w:szCs w:val="24"/>
        </w:rPr>
        <w:t xml:space="preserve">. Перечень объектов теплопотребления, </w:t>
      </w:r>
      <w:r w:rsidR="00B7190B" w:rsidRPr="005D4C79">
        <w:rPr>
          <w:rFonts w:ascii="Times New Roman" w:hAnsi="Times New Roman" w:cs="Times New Roman"/>
          <w:sz w:val="24"/>
          <w:szCs w:val="24"/>
        </w:rPr>
        <w:t>подключённых</w:t>
      </w:r>
      <w:r w:rsidRPr="005D4C79">
        <w:rPr>
          <w:rFonts w:ascii="Times New Roman" w:hAnsi="Times New Roman" w:cs="Times New Roman"/>
          <w:sz w:val="24"/>
          <w:szCs w:val="24"/>
        </w:rPr>
        <w:t xml:space="preserve"> к тепловым сетям существующих систем теплоснабжения в период, предшествующий актуализации схемы теплоснабжения</w:t>
      </w:r>
    </w:p>
    <w:tbl>
      <w:tblPr>
        <w:tblStyle w:val="ad"/>
        <w:tblW w:w="10201" w:type="dxa"/>
        <w:tblInd w:w="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279"/>
        <w:gridCol w:w="1276"/>
        <w:gridCol w:w="567"/>
        <w:gridCol w:w="1418"/>
        <w:gridCol w:w="1134"/>
        <w:gridCol w:w="1133"/>
        <w:gridCol w:w="1410"/>
        <w:gridCol w:w="716"/>
        <w:gridCol w:w="1348"/>
        <w:gridCol w:w="920"/>
      </w:tblGrid>
      <w:tr w:rsidR="00B203D9" w:rsidRPr="005B27CF" w:rsidTr="00B24075">
        <w:trPr>
          <w:trHeight w:val="1566"/>
        </w:trPr>
        <w:tc>
          <w:tcPr>
            <w:tcW w:w="279" w:type="dxa"/>
            <w:vMerge w:val="restart"/>
            <w:shd w:val="clear" w:color="auto" w:fill="auto"/>
            <w:textDirection w:val="btLr"/>
            <w:vAlign w:val="center"/>
          </w:tcPr>
          <w:p w:rsidR="00B113A5" w:rsidRPr="005B27CF" w:rsidRDefault="00571EF8" w:rsidP="00EB1CF3">
            <w:pPr>
              <w:spacing w:after="0" w:line="240" w:lineRule="auto"/>
              <w:ind w:right="-115" w:firstLine="22"/>
              <w:jc w:val="center"/>
              <w:rPr>
                <w:rFonts w:ascii="Times New Roman" w:hAnsi="Times New Roman" w:cs="Times New Roman"/>
                <w:b/>
                <w:sz w:val="16"/>
                <w:szCs w:val="16"/>
              </w:rPr>
            </w:pPr>
            <w:r w:rsidRPr="005B27CF">
              <w:rPr>
                <w:rFonts w:ascii="Times New Roman" w:hAnsi="Times New Roman" w:cs="Times New Roman"/>
                <w:b/>
                <w:sz w:val="16"/>
                <w:szCs w:val="16"/>
              </w:rPr>
              <w:t>№ п/п</w:t>
            </w:r>
          </w:p>
        </w:tc>
        <w:tc>
          <w:tcPr>
            <w:tcW w:w="1276" w:type="dxa"/>
            <w:vMerge w:val="restart"/>
            <w:shd w:val="clear" w:color="auto" w:fill="auto"/>
            <w:textDirection w:val="btLr"/>
            <w:vAlign w:val="center"/>
          </w:tcPr>
          <w:p w:rsidR="00B113A5" w:rsidRPr="005B27CF" w:rsidRDefault="00B7190B" w:rsidP="00EB1CF3">
            <w:pPr>
              <w:spacing w:after="0" w:line="240" w:lineRule="auto"/>
              <w:ind w:right="-115" w:firstLine="22"/>
              <w:jc w:val="center"/>
              <w:rPr>
                <w:rFonts w:ascii="Times New Roman" w:hAnsi="Times New Roman" w:cs="Times New Roman"/>
                <w:b/>
                <w:sz w:val="16"/>
                <w:szCs w:val="16"/>
              </w:rPr>
            </w:pPr>
            <w:r w:rsidRPr="005B27CF">
              <w:rPr>
                <w:rFonts w:ascii="Times New Roman" w:hAnsi="Times New Roman" w:cs="Times New Roman"/>
                <w:b/>
                <w:sz w:val="16"/>
                <w:szCs w:val="16"/>
              </w:rPr>
              <w:t>Населённый</w:t>
            </w:r>
            <w:r w:rsidR="00571EF8" w:rsidRPr="005B27CF">
              <w:rPr>
                <w:rFonts w:ascii="Times New Roman" w:hAnsi="Times New Roman" w:cs="Times New Roman"/>
                <w:b/>
                <w:sz w:val="16"/>
                <w:szCs w:val="16"/>
              </w:rPr>
              <w:t xml:space="preserve"> </w:t>
            </w:r>
            <w:r>
              <w:rPr>
                <w:rFonts w:ascii="Times New Roman" w:hAnsi="Times New Roman" w:cs="Times New Roman"/>
                <w:b/>
                <w:sz w:val="16"/>
                <w:szCs w:val="16"/>
              </w:rPr>
              <w:br/>
            </w:r>
            <w:r w:rsidR="00571EF8" w:rsidRPr="005B27CF">
              <w:rPr>
                <w:rFonts w:ascii="Times New Roman" w:hAnsi="Times New Roman" w:cs="Times New Roman"/>
                <w:b/>
                <w:sz w:val="16"/>
                <w:szCs w:val="16"/>
              </w:rPr>
              <w:t>пункт</w:t>
            </w:r>
          </w:p>
        </w:tc>
        <w:tc>
          <w:tcPr>
            <w:tcW w:w="567" w:type="dxa"/>
            <w:vMerge w:val="restart"/>
            <w:shd w:val="clear" w:color="auto" w:fill="auto"/>
            <w:textDirection w:val="btLr"/>
            <w:vAlign w:val="center"/>
          </w:tcPr>
          <w:p w:rsidR="00B113A5" w:rsidRPr="005B27CF" w:rsidRDefault="00571EF8" w:rsidP="00EB1CF3">
            <w:pPr>
              <w:spacing w:after="0" w:line="240" w:lineRule="auto"/>
              <w:ind w:right="-115" w:firstLine="22"/>
              <w:jc w:val="center"/>
              <w:rPr>
                <w:rFonts w:ascii="Times New Roman" w:hAnsi="Times New Roman" w:cs="Times New Roman"/>
                <w:b/>
                <w:sz w:val="16"/>
                <w:szCs w:val="16"/>
              </w:rPr>
            </w:pPr>
            <w:r w:rsidRPr="005B27CF">
              <w:rPr>
                <w:rFonts w:ascii="Times New Roman" w:hAnsi="Times New Roman" w:cs="Times New Roman"/>
                <w:b/>
                <w:sz w:val="16"/>
                <w:szCs w:val="16"/>
              </w:rPr>
              <w:t>Район</w:t>
            </w:r>
          </w:p>
        </w:tc>
        <w:tc>
          <w:tcPr>
            <w:tcW w:w="1418" w:type="dxa"/>
            <w:vMerge w:val="restart"/>
            <w:shd w:val="clear" w:color="auto" w:fill="auto"/>
            <w:textDirection w:val="btLr"/>
            <w:vAlign w:val="center"/>
          </w:tcPr>
          <w:p w:rsidR="00B7190B" w:rsidRDefault="00571EF8" w:rsidP="00EB1CF3">
            <w:pPr>
              <w:spacing w:after="0" w:line="240" w:lineRule="auto"/>
              <w:ind w:right="-115" w:firstLine="22"/>
              <w:jc w:val="center"/>
              <w:rPr>
                <w:rFonts w:ascii="Times New Roman" w:hAnsi="Times New Roman" w:cs="Times New Roman"/>
                <w:b/>
                <w:sz w:val="16"/>
                <w:szCs w:val="16"/>
              </w:rPr>
            </w:pPr>
            <w:r w:rsidRPr="005B27CF">
              <w:rPr>
                <w:rFonts w:ascii="Times New Roman" w:hAnsi="Times New Roman" w:cs="Times New Roman"/>
                <w:b/>
                <w:sz w:val="16"/>
                <w:szCs w:val="16"/>
              </w:rPr>
              <w:t xml:space="preserve">Наименование </w:t>
            </w:r>
          </w:p>
          <w:p w:rsidR="00B113A5" w:rsidRPr="005B27CF" w:rsidRDefault="00571EF8" w:rsidP="00EB1CF3">
            <w:pPr>
              <w:spacing w:after="0" w:line="240" w:lineRule="auto"/>
              <w:ind w:right="-115" w:firstLine="22"/>
              <w:jc w:val="center"/>
              <w:rPr>
                <w:rFonts w:ascii="Times New Roman" w:hAnsi="Times New Roman" w:cs="Times New Roman"/>
                <w:b/>
                <w:sz w:val="16"/>
                <w:szCs w:val="16"/>
              </w:rPr>
            </w:pPr>
            <w:r w:rsidRPr="005B27CF">
              <w:rPr>
                <w:rFonts w:ascii="Times New Roman" w:hAnsi="Times New Roman" w:cs="Times New Roman"/>
                <w:b/>
                <w:sz w:val="16"/>
                <w:szCs w:val="16"/>
              </w:rPr>
              <w:t xml:space="preserve">объекта </w:t>
            </w:r>
            <w:r w:rsidR="00B7190B">
              <w:rPr>
                <w:rFonts w:ascii="Times New Roman" w:hAnsi="Times New Roman" w:cs="Times New Roman"/>
                <w:b/>
                <w:sz w:val="16"/>
                <w:szCs w:val="16"/>
              </w:rPr>
              <w:br/>
            </w:r>
            <w:r w:rsidRPr="005B27CF">
              <w:rPr>
                <w:rFonts w:ascii="Times New Roman" w:hAnsi="Times New Roman" w:cs="Times New Roman"/>
                <w:b/>
                <w:sz w:val="16"/>
                <w:szCs w:val="16"/>
              </w:rPr>
              <w:t xml:space="preserve">(№ </w:t>
            </w:r>
            <w:r w:rsidR="00B7190B">
              <w:rPr>
                <w:rFonts w:ascii="Times New Roman" w:hAnsi="Times New Roman" w:cs="Times New Roman"/>
                <w:b/>
                <w:sz w:val="16"/>
                <w:szCs w:val="16"/>
              </w:rPr>
              <w:t xml:space="preserve"> </w:t>
            </w:r>
            <w:r w:rsidRPr="005B27CF">
              <w:rPr>
                <w:rFonts w:ascii="Times New Roman" w:hAnsi="Times New Roman" w:cs="Times New Roman"/>
                <w:b/>
                <w:sz w:val="16"/>
                <w:szCs w:val="16"/>
              </w:rPr>
              <w:t>дома)</w:t>
            </w:r>
          </w:p>
        </w:tc>
        <w:tc>
          <w:tcPr>
            <w:tcW w:w="1134" w:type="dxa"/>
            <w:vMerge w:val="restart"/>
            <w:shd w:val="clear" w:color="auto" w:fill="auto"/>
            <w:textDirection w:val="btLr"/>
            <w:vAlign w:val="center"/>
          </w:tcPr>
          <w:p w:rsidR="00B113A5" w:rsidRPr="005B27CF" w:rsidRDefault="00571EF8" w:rsidP="00EB1CF3">
            <w:pPr>
              <w:spacing w:after="0" w:line="240" w:lineRule="auto"/>
              <w:ind w:right="-115" w:firstLine="22"/>
              <w:jc w:val="center"/>
              <w:rPr>
                <w:rFonts w:ascii="Times New Roman" w:hAnsi="Times New Roman" w:cs="Times New Roman"/>
                <w:b/>
                <w:sz w:val="16"/>
                <w:szCs w:val="16"/>
              </w:rPr>
            </w:pPr>
            <w:r w:rsidRPr="005B27CF">
              <w:rPr>
                <w:rFonts w:ascii="Times New Roman" w:hAnsi="Times New Roman" w:cs="Times New Roman"/>
                <w:b/>
                <w:sz w:val="16"/>
                <w:szCs w:val="16"/>
              </w:rPr>
              <w:t xml:space="preserve">Год подключения </w:t>
            </w:r>
            <w:r w:rsidR="00B044B9" w:rsidRPr="005B27CF">
              <w:rPr>
                <w:rFonts w:ascii="Times New Roman" w:hAnsi="Times New Roman" w:cs="Times New Roman"/>
                <w:b/>
                <w:sz w:val="16"/>
                <w:szCs w:val="16"/>
              </w:rPr>
              <w:br/>
            </w:r>
            <w:r w:rsidRPr="005B27CF">
              <w:rPr>
                <w:rFonts w:ascii="Times New Roman" w:hAnsi="Times New Roman" w:cs="Times New Roman"/>
                <w:b/>
                <w:sz w:val="16"/>
                <w:szCs w:val="16"/>
              </w:rPr>
              <w:t xml:space="preserve">к системе </w:t>
            </w:r>
            <w:r w:rsidR="00B7190B">
              <w:rPr>
                <w:rFonts w:ascii="Times New Roman" w:hAnsi="Times New Roman" w:cs="Times New Roman"/>
                <w:b/>
                <w:sz w:val="16"/>
                <w:szCs w:val="16"/>
              </w:rPr>
              <w:br/>
            </w:r>
            <w:r w:rsidRPr="005B27CF">
              <w:rPr>
                <w:rFonts w:ascii="Times New Roman" w:hAnsi="Times New Roman" w:cs="Times New Roman"/>
                <w:b/>
                <w:sz w:val="16"/>
                <w:szCs w:val="16"/>
              </w:rPr>
              <w:t>теплоснабжения</w:t>
            </w:r>
          </w:p>
        </w:tc>
        <w:tc>
          <w:tcPr>
            <w:tcW w:w="1133" w:type="dxa"/>
            <w:vMerge w:val="restart"/>
            <w:shd w:val="clear" w:color="auto" w:fill="auto"/>
            <w:textDirection w:val="btLr"/>
            <w:vAlign w:val="center"/>
          </w:tcPr>
          <w:p w:rsidR="00B113A5" w:rsidRPr="005B27CF" w:rsidRDefault="00B044B9" w:rsidP="00EB1CF3">
            <w:pPr>
              <w:spacing w:after="0" w:line="240" w:lineRule="auto"/>
              <w:ind w:right="113" w:firstLine="22"/>
              <w:jc w:val="center"/>
              <w:rPr>
                <w:rFonts w:ascii="Times New Roman" w:hAnsi="Times New Roman" w:cs="Times New Roman"/>
                <w:b/>
                <w:sz w:val="16"/>
                <w:szCs w:val="16"/>
              </w:rPr>
            </w:pPr>
            <w:r w:rsidRPr="005B27CF">
              <w:rPr>
                <w:rFonts w:ascii="Times New Roman" w:hAnsi="Times New Roman" w:cs="Times New Roman"/>
                <w:b/>
                <w:sz w:val="16"/>
                <w:szCs w:val="16"/>
              </w:rPr>
              <w:t>И</w:t>
            </w:r>
            <w:r w:rsidR="00571EF8" w:rsidRPr="005B27CF">
              <w:rPr>
                <w:rFonts w:ascii="Times New Roman" w:hAnsi="Times New Roman" w:cs="Times New Roman"/>
                <w:b/>
                <w:sz w:val="16"/>
                <w:szCs w:val="16"/>
              </w:rPr>
              <w:t xml:space="preserve">сточник </w:t>
            </w:r>
            <w:r w:rsidR="00B7190B">
              <w:rPr>
                <w:rFonts w:ascii="Times New Roman" w:hAnsi="Times New Roman" w:cs="Times New Roman"/>
                <w:b/>
                <w:sz w:val="16"/>
                <w:szCs w:val="16"/>
              </w:rPr>
              <w:br/>
            </w:r>
            <w:r w:rsidR="00571EF8" w:rsidRPr="005B27CF">
              <w:rPr>
                <w:rFonts w:ascii="Times New Roman" w:hAnsi="Times New Roman" w:cs="Times New Roman"/>
                <w:b/>
                <w:sz w:val="16"/>
                <w:szCs w:val="16"/>
              </w:rPr>
              <w:t>теплоснабжения</w:t>
            </w:r>
          </w:p>
        </w:tc>
        <w:tc>
          <w:tcPr>
            <w:tcW w:w="4394" w:type="dxa"/>
            <w:gridSpan w:val="4"/>
            <w:shd w:val="clear" w:color="auto" w:fill="auto"/>
            <w:vAlign w:val="center"/>
          </w:tcPr>
          <w:p w:rsidR="00B113A5" w:rsidRPr="005B27CF" w:rsidRDefault="00571EF8" w:rsidP="00EB1CF3">
            <w:pPr>
              <w:spacing w:after="0" w:line="240" w:lineRule="auto"/>
              <w:ind w:firstLine="22"/>
              <w:jc w:val="center"/>
              <w:rPr>
                <w:rFonts w:ascii="Times New Roman" w:hAnsi="Times New Roman" w:cs="Times New Roman"/>
                <w:b/>
                <w:sz w:val="16"/>
                <w:szCs w:val="16"/>
              </w:rPr>
            </w:pPr>
            <w:r w:rsidRPr="005B27CF">
              <w:rPr>
                <w:rFonts w:ascii="Times New Roman" w:hAnsi="Times New Roman" w:cs="Times New Roman"/>
                <w:b/>
                <w:sz w:val="16"/>
                <w:szCs w:val="16"/>
              </w:rPr>
              <w:t>Расчетная тепловая нагрузка, Гкал/ч</w:t>
            </w:r>
          </w:p>
        </w:tc>
      </w:tr>
      <w:tr w:rsidR="00B203D9" w:rsidRPr="005B27CF" w:rsidTr="00B7190B">
        <w:trPr>
          <w:trHeight w:val="260"/>
        </w:trPr>
        <w:tc>
          <w:tcPr>
            <w:tcW w:w="279" w:type="dxa"/>
            <w:vMerge/>
            <w:shd w:val="clear" w:color="auto" w:fill="auto"/>
            <w:textDirection w:val="btLr"/>
            <w:vAlign w:val="center"/>
          </w:tcPr>
          <w:p w:rsidR="00B113A5" w:rsidRPr="005B27CF" w:rsidRDefault="00B113A5" w:rsidP="00EB1CF3">
            <w:pPr>
              <w:widowControl w:val="0"/>
              <w:pBdr>
                <w:top w:val="nil"/>
                <w:left w:val="nil"/>
                <w:bottom w:val="nil"/>
                <w:right w:val="nil"/>
                <w:between w:val="nil"/>
              </w:pBdr>
              <w:spacing w:after="0" w:line="240" w:lineRule="auto"/>
              <w:ind w:right="-115" w:firstLine="22"/>
              <w:jc w:val="center"/>
              <w:rPr>
                <w:rFonts w:ascii="Times New Roman" w:hAnsi="Times New Roman" w:cs="Times New Roman"/>
                <w:b/>
                <w:sz w:val="16"/>
                <w:szCs w:val="16"/>
              </w:rPr>
            </w:pPr>
          </w:p>
        </w:tc>
        <w:tc>
          <w:tcPr>
            <w:tcW w:w="1276" w:type="dxa"/>
            <w:vMerge/>
            <w:shd w:val="clear" w:color="auto" w:fill="auto"/>
            <w:textDirection w:val="btLr"/>
            <w:vAlign w:val="center"/>
          </w:tcPr>
          <w:p w:rsidR="00B113A5" w:rsidRPr="005B27CF" w:rsidRDefault="00B113A5" w:rsidP="00EB1CF3">
            <w:pPr>
              <w:widowControl w:val="0"/>
              <w:pBdr>
                <w:top w:val="nil"/>
                <w:left w:val="nil"/>
                <w:bottom w:val="nil"/>
                <w:right w:val="nil"/>
                <w:between w:val="nil"/>
              </w:pBdr>
              <w:spacing w:after="0" w:line="240" w:lineRule="auto"/>
              <w:ind w:right="-115" w:firstLine="22"/>
              <w:jc w:val="center"/>
              <w:rPr>
                <w:rFonts w:ascii="Times New Roman" w:hAnsi="Times New Roman" w:cs="Times New Roman"/>
                <w:b/>
                <w:sz w:val="16"/>
                <w:szCs w:val="16"/>
              </w:rPr>
            </w:pPr>
          </w:p>
        </w:tc>
        <w:tc>
          <w:tcPr>
            <w:tcW w:w="567" w:type="dxa"/>
            <w:vMerge/>
            <w:shd w:val="clear" w:color="auto" w:fill="auto"/>
            <w:textDirection w:val="btLr"/>
            <w:vAlign w:val="center"/>
          </w:tcPr>
          <w:p w:rsidR="00B113A5" w:rsidRPr="005B27CF" w:rsidRDefault="00B113A5" w:rsidP="00EB1CF3">
            <w:pPr>
              <w:widowControl w:val="0"/>
              <w:pBdr>
                <w:top w:val="nil"/>
                <w:left w:val="nil"/>
                <w:bottom w:val="nil"/>
                <w:right w:val="nil"/>
                <w:between w:val="nil"/>
              </w:pBdr>
              <w:spacing w:after="0" w:line="240" w:lineRule="auto"/>
              <w:ind w:right="-115" w:firstLine="22"/>
              <w:jc w:val="center"/>
              <w:rPr>
                <w:rFonts w:ascii="Times New Roman" w:hAnsi="Times New Roman" w:cs="Times New Roman"/>
                <w:b/>
                <w:sz w:val="16"/>
                <w:szCs w:val="16"/>
              </w:rPr>
            </w:pPr>
          </w:p>
        </w:tc>
        <w:tc>
          <w:tcPr>
            <w:tcW w:w="1418" w:type="dxa"/>
            <w:vMerge/>
            <w:shd w:val="clear" w:color="auto" w:fill="auto"/>
            <w:textDirection w:val="btLr"/>
            <w:vAlign w:val="center"/>
          </w:tcPr>
          <w:p w:rsidR="00B113A5" w:rsidRPr="005B27CF" w:rsidRDefault="00B113A5" w:rsidP="00EB1CF3">
            <w:pPr>
              <w:widowControl w:val="0"/>
              <w:pBdr>
                <w:top w:val="nil"/>
                <w:left w:val="nil"/>
                <w:bottom w:val="nil"/>
                <w:right w:val="nil"/>
                <w:between w:val="nil"/>
              </w:pBdr>
              <w:spacing w:after="0" w:line="240" w:lineRule="auto"/>
              <w:ind w:right="-115" w:firstLine="22"/>
              <w:jc w:val="center"/>
              <w:rPr>
                <w:rFonts w:ascii="Times New Roman" w:hAnsi="Times New Roman" w:cs="Times New Roman"/>
                <w:b/>
                <w:sz w:val="16"/>
                <w:szCs w:val="16"/>
              </w:rPr>
            </w:pPr>
          </w:p>
        </w:tc>
        <w:tc>
          <w:tcPr>
            <w:tcW w:w="1134" w:type="dxa"/>
            <w:vMerge/>
            <w:shd w:val="clear" w:color="auto" w:fill="auto"/>
            <w:textDirection w:val="btLr"/>
            <w:vAlign w:val="center"/>
          </w:tcPr>
          <w:p w:rsidR="00B113A5" w:rsidRPr="005B27CF" w:rsidRDefault="00B113A5" w:rsidP="00EB1CF3">
            <w:pPr>
              <w:widowControl w:val="0"/>
              <w:pBdr>
                <w:top w:val="nil"/>
                <w:left w:val="nil"/>
                <w:bottom w:val="nil"/>
                <w:right w:val="nil"/>
                <w:between w:val="nil"/>
              </w:pBdr>
              <w:spacing w:after="0" w:line="240" w:lineRule="auto"/>
              <w:ind w:right="-115" w:firstLine="22"/>
              <w:jc w:val="center"/>
              <w:rPr>
                <w:rFonts w:ascii="Times New Roman" w:hAnsi="Times New Roman" w:cs="Times New Roman"/>
                <w:b/>
                <w:sz w:val="16"/>
                <w:szCs w:val="16"/>
              </w:rPr>
            </w:pPr>
          </w:p>
        </w:tc>
        <w:tc>
          <w:tcPr>
            <w:tcW w:w="1133" w:type="dxa"/>
            <w:vMerge/>
            <w:shd w:val="clear" w:color="auto" w:fill="auto"/>
            <w:textDirection w:val="btLr"/>
            <w:vAlign w:val="center"/>
          </w:tcPr>
          <w:p w:rsidR="00B113A5" w:rsidRPr="005B27CF" w:rsidRDefault="00B113A5" w:rsidP="00EB1CF3">
            <w:pPr>
              <w:widowControl w:val="0"/>
              <w:pBdr>
                <w:top w:val="nil"/>
                <w:left w:val="nil"/>
                <w:bottom w:val="nil"/>
                <w:right w:val="nil"/>
                <w:between w:val="nil"/>
              </w:pBdr>
              <w:spacing w:after="0" w:line="240" w:lineRule="auto"/>
              <w:ind w:right="113" w:firstLine="22"/>
              <w:jc w:val="center"/>
              <w:rPr>
                <w:rFonts w:ascii="Times New Roman" w:hAnsi="Times New Roman" w:cs="Times New Roman"/>
                <w:b/>
                <w:sz w:val="16"/>
                <w:szCs w:val="16"/>
              </w:rPr>
            </w:pPr>
          </w:p>
        </w:tc>
        <w:tc>
          <w:tcPr>
            <w:tcW w:w="1410" w:type="dxa"/>
            <w:shd w:val="clear" w:color="auto" w:fill="auto"/>
            <w:vAlign w:val="center"/>
          </w:tcPr>
          <w:p w:rsidR="00B113A5" w:rsidRPr="005B27CF" w:rsidRDefault="00571EF8" w:rsidP="00B7190B">
            <w:pPr>
              <w:spacing w:after="0" w:line="240" w:lineRule="auto"/>
              <w:ind w:firstLine="22"/>
              <w:jc w:val="center"/>
              <w:rPr>
                <w:rFonts w:ascii="Times New Roman" w:hAnsi="Times New Roman" w:cs="Times New Roman"/>
                <w:b/>
                <w:sz w:val="16"/>
                <w:szCs w:val="16"/>
              </w:rPr>
            </w:pPr>
            <w:r w:rsidRPr="005B27CF">
              <w:rPr>
                <w:rFonts w:ascii="Times New Roman" w:hAnsi="Times New Roman" w:cs="Times New Roman"/>
                <w:b/>
                <w:sz w:val="16"/>
                <w:szCs w:val="16"/>
              </w:rPr>
              <w:t xml:space="preserve">отопление </w:t>
            </w:r>
            <w:r w:rsidR="00B7190B">
              <w:rPr>
                <w:rFonts w:ascii="Times New Roman" w:hAnsi="Times New Roman" w:cs="Times New Roman"/>
                <w:b/>
                <w:sz w:val="16"/>
                <w:szCs w:val="16"/>
              </w:rPr>
              <w:br/>
            </w:r>
            <w:r w:rsidRPr="005B27CF">
              <w:rPr>
                <w:rFonts w:ascii="Times New Roman" w:hAnsi="Times New Roman" w:cs="Times New Roman"/>
                <w:b/>
                <w:sz w:val="16"/>
                <w:szCs w:val="16"/>
              </w:rPr>
              <w:t>и вентиляция</w:t>
            </w:r>
          </w:p>
        </w:tc>
        <w:tc>
          <w:tcPr>
            <w:tcW w:w="716" w:type="dxa"/>
            <w:shd w:val="clear" w:color="auto" w:fill="auto"/>
            <w:vAlign w:val="center"/>
          </w:tcPr>
          <w:p w:rsidR="00B113A5" w:rsidRPr="005B27CF" w:rsidRDefault="00571EF8" w:rsidP="00B7190B">
            <w:pPr>
              <w:spacing w:after="0" w:line="240" w:lineRule="auto"/>
              <w:ind w:firstLine="22"/>
              <w:jc w:val="center"/>
              <w:rPr>
                <w:rFonts w:ascii="Times New Roman" w:hAnsi="Times New Roman" w:cs="Times New Roman"/>
                <w:b/>
                <w:sz w:val="16"/>
                <w:szCs w:val="16"/>
              </w:rPr>
            </w:pPr>
            <w:r w:rsidRPr="005B27CF">
              <w:rPr>
                <w:rFonts w:ascii="Times New Roman" w:hAnsi="Times New Roman" w:cs="Times New Roman"/>
                <w:b/>
                <w:sz w:val="16"/>
                <w:szCs w:val="16"/>
              </w:rPr>
              <w:t>ГВС</w:t>
            </w:r>
          </w:p>
        </w:tc>
        <w:tc>
          <w:tcPr>
            <w:tcW w:w="1348" w:type="dxa"/>
            <w:shd w:val="clear" w:color="auto" w:fill="auto"/>
            <w:vAlign w:val="center"/>
          </w:tcPr>
          <w:p w:rsidR="00B113A5" w:rsidRPr="005B27CF" w:rsidRDefault="00571EF8" w:rsidP="00B7190B">
            <w:pPr>
              <w:spacing w:after="0" w:line="240" w:lineRule="auto"/>
              <w:ind w:firstLine="22"/>
              <w:jc w:val="center"/>
              <w:rPr>
                <w:rFonts w:ascii="Times New Roman" w:hAnsi="Times New Roman" w:cs="Times New Roman"/>
                <w:b/>
                <w:sz w:val="16"/>
                <w:szCs w:val="16"/>
              </w:rPr>
            </w:pPr>
            <w:r w:rsidRPr="005B27CF">
              <w:rPr>
                <w:rFonts w:ascii="Times New Roman" w:hAnsi="Times New Roman" w:cs="Times New Roman"/>
                <w:b/>
                <w:sz w:val="16"/>
                <w:szCs w:val="16"/>
              </w:rPr>
              <w:t>технология</w:t>
            </w:r>
          </w:p>
        </w:tc>
        <w:tc>
          <w:tcPr>
            <w:tcW w:w="920" w:type="dxa"/>
            <w:shd w:val="clear" w:color="auto" w:fill="auto"/>
            <w:vAlign w:val="center"/>
          </w:tcPr>
          <w:p w:rsidR="00B113A5" w:rsidRPr="005B27CF" w:rsidRDefault="00571EF8" w:rsidP="00B7190B">
            <w:pPr>
              <w:spacing w:after="0" w:line="240" w:lineRule="auto"/>
              <w:ind w:firstLine="22"/>
              <w:jc w:val="center"/>
              <w:rPr>
                <w:rFonts w:ascii="Times New Roman" w:hAnsi="Times New Roman" w:cs="Times New Roman"/>
                <w:b/>
                <w:sz w:val="16"/>
                <w:szCs w:val="16"/>
              </w:rPr>
            </w:pPr>
            <w:r w:rsidRPr="005B27CF">
              <w:rPr>
                <w:rFonts w:ascii="Times New Roman" w:hAnsi="Times New Roman" w:cs="Times New Roman"/>
                <w:b/>
                <w:sz w:val="16"/>
                <w:szCs w:val="16"/>
              </w:rPr>
              <w:t>Сумма</w:t>
            </w:r>
          </w:p>
        </w:tc>
      </w:tr>
      <w:tr w:rsidR="00B203D9" w:rsidRPr="005B27CF" w:rsidTr="00B24075">
        <w:tc>
          <w:tcPr>
            <w:tcW w:w="10201" w:type="dxa"/>
            <w:gridSpan w:val="10"/>
            <w:shd w:val="clear" w:color="auto" w:fill="auto"/>
            <w:vAlign w:val="center"/>
          </w:tcPr>
          <w:p w:rsidR="00B113A5" w:rsidRPr="005B27CF" w:rsidRDefault="00B044B9" w:rsidP="00C56872">
            <w:pPr>
              <w:spacing w:after="0" w:line="240" w:lineRule="auto"/>
              <w:ind w:right="-115" w:firstLine="22"/>
              <w:jc w:val="center"/>
              <w:rPr>
                <w:rFonts w:ascii="Times New Roman" w:hAnsi="Times New Roman" w:cs="Times New Roman"/>
                <w:b/>
                <w:sz w:val="16"/>
                <w:szCs w:val="16"/>
              </w:rPr>
            </w:pPr>
            <w:r w:rsidRPr="005B27CF">
              <w:rPr>
                <w:rFonts w:ascii="Times New Roman" w:hAnsi="Times New Roman" w:cs="Times New Roman"/>
                <w:b/>
                <w:sz w:val="16"/>
                <w:szCs w:val="16"/>
              </w:rPr>
              <w:t>ЖКУ «</w:t>
            </w:r>
            <w:r w:rsidR="00C56872">
              <w:rPr>
                <w:rFonts w:ascii="Times New Roman" w:hAnsi="Times New Roman" w:cs="Times New Roman"/>
                <w:b/>
                <w:sz w:val="16"/>
                <w:szCs w:val="16"/>
              </w:rPr>
              <w:t>Амдерма</w:t>
            </w:r>
            <w:r w:rsidRPr="005B27CF">
              <w:rPr>
                <w:rFonts w:ascii="Times New Roman" w:hAnsi="Times New Roman" w:cs="Times New Roman"/>
                <w:b/>
                <w:sz w:val="16"/>
                <w:szCs w:val="16"/>
              </w:rPr>
              <w:t>» МП ЗР «Севержилкомсервис»</w:t>
            </w:r>
          </w:p>
        </w:tc>
      </w:tr>
      <w:tr w:rsidR="00B203D9" w:rsidRPr="005B27CF" w:rsidTr="00B24075">
        <w:tc>
          <w:tcPr>
            <w:tcW w:w="279" w:type="dxa"/>
            <w:shd w:val="clear" w:color="auto" w:fill="auto"/>
            <w:vAlign w:val="center"/>
          </w:tcPr>
          <w:p w:rsidR="00B113A5" w:rsidRPr="005B27CF" w:rsidRDefault="00571EF8" w:rsidP="00EB1CF3">
            <w:pPr>
              <w:spacing w:after="0" w:line="240" w:lineRule="auto"/>
              <w:ind w:right="-115" w:firstLine="22"/>
              <w:jc w:val="center"/>
              <w:rPr>
                <w:rFonts w:ascii="Times New Roman" w:hAnsi="Times New Roman" w:cs="Times New Roman"/>
                <w:sz w:val="16"/>
                <w:szCs w:val="16"/>
              </w:rPr>
            </w:pPr>
            <w:r w:rsidRPr="005B27CF">
              <w:rPr>
                <w:rFonts w:ascii="Times New Roman" w:hAnsi="Times New Roman" w:cs="Times New Roman"/>
                <w:sz w:val="16"/>
                <w:szCs w:val="16"/>
              </w:rPr>
              <w:t>1</w:t>
            </w:r>
          </w:p>
        </w:tc>
        <w:tc>
          <w:tcPr>
            <w:tcW w:w="1276" w:type="dxa"/>
            <w:shd w:val="clear" w:color="auto" w:fill="auto"/>
            <w:vAlign w:val="center"/>
          </w:tcPr>
          <w:p w:rsidR="00B113A5" w:rsidRPr="005B27CF" w:rsidRDefault="00B7190B" w:rsidP="00C56872">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567" w:type="dxa"/>
            <w:shd w:val="clear" w:color="auto" w:fill="auto"/>
            <w:vAlign w:val="center"/>
          </w:tcPr>
          <w:p w:rsidR="00B113A5" w:rsidRPr="005B27CF" w:rsidRDefault="007F4EBB" w:rsidP="00EB1CF3">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418" w:type="dxa"/>
            <w:shd w:val="clear" w:color="auto" w:fill="auto"/>
            <w:vAlign w:val="center"/>
          </w:tcPr>
          <w:p w:rsidR="00B113A5" w:rsidRPr="005B27CF" w:rsidRDefault="00B7190B" w:rsidP="00EB1CF3">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134" w:type="dxa"/>
            <w:shd w:val="clear" w:color="auto" w:fill="auto"/>
            <w:vAlign w:val="center"/>
          </w:tcPr>
          <w:p w:rsidR="00B113A5" w:rsidRPr="005B27CF" w:rsidRDefault="00B7190B" w:rsidP="00EB1CF3">
            <w:pPr>
              <w:spacing w:after="0" w:line="240" w:lineRule="auto"/>
              <w:ind w:right="-115"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133" w:type="dxa"/>
            <w:shd w:val="clear" w:color="auto" w:fill="auto"/>
            <w:vAlign w:val="center"/>
          </w:tcPr>
          <w:p w:rsidR="00B113A5" w:rsidRPr="005B27CF" w:rsidRDefault="00B7190B" w:rsidP="00EB1CF3">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w:t>
            </w:r>
          </w:p>
        </w:tc>
        <w:tc>
          <w:tcPr>
            <w:tcW w:w="1410" w:type="dxa"/>
            <w:shd w:val="clear" w:color="auto" w:fill="auto"/>
            <w:vAlign w:val="center"/>
          </w:tcPr>
          <w:p w:rsidR="00B113A5" w:rsidRPr="005B27CF" w:rsidRDefault="00B7190B" w:rsidP="00B24075">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w:t>
            </w:r>
          </w:p>
        </w:tc>
        <w:tc>
          <w:tcPr>
            <w:tcW w:w="716" w:type="dxa"/>
            <w:shd w:val="clear" w:color="auto" w:fill="auto"/>
            <w:vAlign w:val="center"/>
          </w:tcPr>
          <w:p w:rsidR="00B113A5" w:rsidRPr="005B27CF" w:rsidRDefault="00585614" w:rsidP="00EB1CF3">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н.д</w:t>
            </w:r>
          </w:p>
        </w:tc>
        <w:tc>
          <w:tcPr>
            <w:tcW w:w="1348" w:type="dxa"/>
            <w:shd w:val="clear" w:color="auto" w:fill="auto"/>
            <w:vAlign w:val="center"/>
          </w:tcPr>
          <w:p w:rsidR="00B113A5" w:rsidRPr="005B27CF" w:rsidRDefault="00B7190B" w:rsidP="00EB1CF3">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w:t>
            </w:r>
          </w:p>
        </w:tc>
        <w:tc>
          <w:tcPr>
            <w:tcW w:w="920" w:type="dxa"/>
            <w:shd w:val="clear" w:color="auto" w:fill="auto"/>
            <w:vAlign w:val="center"/>
          </w:tcPr>
          <w:p w:rsidR="00B113A5" w:rsidRPr="005B27CF" w:rsidRDefault="00B7190B" w:rsidP="00B24075">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w:t>
            </w:r>
          </w:p>
        </w:tc>
      </w:tr>
      <w:tr w:rsidR="00B203D9" w:rsidRPr="005B27CF" w:rsidTr="00B24075">
        <w:tc>
          <w:tcPr>
            <w:tcW w:w="5807" w:type="dxa"/>
            <w:gridSpan w:val="6"/>
            <w:shd w:val="clear" w:color="auto" w:fill="auto"/>
            <w:vAlign w:val="center"/>
          </w:tcPr>
          <w:p w:rsidR="00B113A5" w:rsidRPr="005B27CF" w:rsidRDefault="00571EF8" w:rsidP="00EB1CF3">
            <w:pPr>
              <w:spacing w:after="0" w:line="240" w:lineRule="auto"/>
              <w:ind w:right="-115" w:firstLine="22"/>
              <w:rPr>
                <w:rFonts w:ascii="Times New Roman" w:hAnsi="Times New Roman" w:cs="Times New Roman"/>
                <w:sz w:val="16"/>
                <w:szCs w:val="16"/>
              </w:rPr>
            </w:pPr>
            <w:r w:rsidRPr="005B27CF">
              <w:rPr>
                <w:rFonts w:ascii="Times New Roman" w:hAnsi="Times New Roman" w:cs="Times New Roman"/>
                <w:sz w:val="16"/>
                <w:szCs w:val="16"/>
              </w:rPr>
              <w:t>Итого</w:t>
            </w:r>
          </w:p>
        </w:tc>
        <w:tc>
          <w:tcPr>
            <w:tcW w:w="1410" w:type="dxa"/>
            <w:shd w:val="clear" w:color="auto" w:fill="auto"/>
            <w:vAlign w:val="center"/>
          </w:tcPr>
          <w:p w:rsidR="00B113A5" w:rsidRPr="005B27CF" w:rsidRDefault="00B044B9" w:rsidP="00EB1CF3">
            <w:pPr>
              <w:spacing w:after="0" w:line="240" w:lineRule="auto"/>
              <w:ind w:firstLine="22"/>
              <w:jc w:val="center"/>
              <w:rPr>
                <w:rFonts w:ascii="Times New Roman" w:hAnsi="Times New Roman" w:cs="Times New Roman"/>
                <w:sz w:val="16"/>
                <w:szCs w:val="16"/>
              </w:rPr>
            </w:pPr>
            <w:r w:rsidRPr="005B27CF">
              <w:rPr>
                <w:rFonts w:ascii="Times New Roman" w:hAnsi="Times New Roman" w:cs="Times New Roman"/>
                <w:sz w:val="16"/>
                <w:szCs w:val="16"/>
              </w:rPr>
              <w:t>0</w:t>
            </w:r>
          </w:p>
        </w:tc>
        <w:tc>
          <w:tcPr>
            <w:tcW w:w="716" w:type="dxa"/>
            <w:shd w:val="clear" w:color="auto" w:fill="auto"/>
            <w:vAlign w:val="center"/>
          </w:tcPr>
          <w:p w:rsidR="00B113A5" w:rsidRPr="005B27CF" w:rsidRDefault="00B044B9" w:rsidP="00EB1CF3">
            <w:pPr>
              <w:spacing w:after="0" w:line="240" w:lineRule="auto"/>
              <w:ind w:firstLine="22"/>
              <w:jc w:val="center"/>
              <w:rPr>
                <w:rFonts w:ascii="Times New Roman" w:hAnsi="Times New Roman" w:cs="Times New Roman"/>
                <w:sz w:val="16"/>
                <w:szCs w:val="16"/>
              </w:rPr>
            </w:pPr>
            <w:r w:rsidRPr="005B27CF">
              <w:rPr>
                <w:rFonts w:ascii="Times New Roman" w:hAnsi="Times New Roman" w:cs="Times New Roman"/>
                <w:sz w:val="16"/>
                <w:szCs w:val="16"/>
              </w:rPr>
              <w:t>0</w:t>
            </w:r>
          </w:p>
        </w:tc>
        <w:tc>
          <w:tcPr>
            <w:tcW w:w="1348" w:type="dxa"/>
            <w:shd w:val="clear" w:color="auto" w:fill="auto"/>
            <w:vAlign w:val="center"/>
          </w:tcPr>
          <w:p w:rsidR="00B113A5" w:rsidRPr="005B27CF" w:rsidRDefault="00B044B9" w:rsidP="00EB1CF3">
            <w:pPr>
              <w:spacing w:after="0" w:line="240" w:lineRule="auto"/>
              <w:ind w:firstLine="22"/>
              <w:jc w:val="center"/>
              <w:rPr>
                <w:rFonts w:ascii="Times New Roman" w:hAnsi="Times New Roman" w:cs="Times New Roman"/>
                <w:sz w:val="16"/>
                <w:szCs w:val="16"/>
              </w:rPr>
            </w:pPr>
            <w:r w:rsidRPr="005B27CF">
              <w:rPr>
                <w:rFonts w:ascii="Times New Roman" w:hAnsi="Times New Roman" w:cs="Times New Roman"/>
                <w:sz w:val="16"/>
                <w:szCs w:val="16"/>
              </w:rPr>
              <w:t>0</w:t>
            </w:r>
          </w:p>
        </w:tc>
        <w:tc>
          <w:tcPr>
            <w:tcW w:w="920" w:type="dxa"/>
            <w:shd w:val="clear" w:color="auto" w:fill="auto"/>
            <w:vAlign w:val="center"/>
          </w:tcPr>
          <w:p w:rsidR="00B113A5" w:rsidRPr="005B27CF" w:rsidRDefault="007F4EBB" w:rsidP="00EB1CF3">
            <w:pPr>
              <w:spacing w:after="0" w:line="240" w:lineRule="auto"/>
              <w:ind w:firstLine="22"/>
              <w:jc w:val="center"/>
              <w:rPr>
                <w:rFonts w:ascii="Times New Roman" w:hAnsi="Times New Roman" w:cs="Times New Roman"/>
                <w:sz w:val="16"/>
                <w:szCs w:val="16"/>
              </w:rPr>
            </w:pPr>
            <w:r>
              <w:rPr>
                <w:rFonts w:ascii="Times New Roman" w:hAnsi="Times New Roman" w:cs="Times New Roman"/>
                <w:sz w:val="16"/>
                <w:szCs w:val="16"/>
              </w:rPr>
              <w:t>0</w:t>
            </w:r>
          </w:p>
        </w:tc>
      </w:tr>
    </w:tbl>
    <w:p w:rsidR="00B044B9" w:rsidRPr="00EB1CF3" w:rsidRDefault="00B044B9" w:rsidP="00EB1CF3">
      <w:pPr>
        <w:spacing w:after="0" w:line="240" w:lineRule="auto"/>
        <w:rPr>
          <w:rFonts w:ascii="Times New Roman" w:hAnsi="Times New Roman" w:cs="Times New Roman"/>
          <w:sz w:val="20"/>
          <w:szCs w:val="20"/>
        </w:rPr>
      </w:pPr>
    </w:p>
    <w:p w:rsidR="00B113A5" w:rsidRDefault="00571EF8" w:rsidP="00A26116">
      <w:pPr>
        <w:pStyle w:val="2"/>
        <w:numPr>
          <w:ilvl w:val="1"/>
          <w:numId w:val="7"/>
        </w:numPr>
        <w:spacing w:before="0" w:line="240" w:lineRule="auto"/>
        <w:ind w:left="0" w:firstLine="709"/>
        <w:jc w:val="both"/>
        <w:rPr>
          <w:rFonts w:ascii="Times New Roman" w:hAnsi="Times New Roman" w:cs="Times New Roman"/>
          <w:color w:val="auto"/>
          <w:sz w:val="24"/>
          <w:szCs w:val="24"/>
        </w:rPr>
      </w:pPr>
      <w:bookmarkStart w:id="17" w:name="_1pxezwc" w:colFirst="0" w:colLast="0"/>
      <w:bookmarkEnd w:id="17"/>
      <w:r w:rsidRPr="006551A0">
        <w:rPr>
          <w:rFonts w:ascii="Times New Roman" w:hAnsi="Times New Roman" w:cs="Times New Roman"/>
          <w:color w:val="auto"/>
          <w:sz w:val="24"/>
          <w:szCs w:val="24"/>
        </w:rPr>
        <w:t xml:space="preserve">Актуализированный прогноз перспективной застройки относительно указанного в </w:t>
      </w:r>
      <w:r w:rsidR="00B7190B" w:rsidRPr="006551A0">
        <w:rPr>
          <w:rFonts w:ascii="Times New Roman" w:hAnsi="Times New Roman" w:cs="Times New Roman"/>
          <w:color w:val="auto"/>
          <w:sz w:val="24"/>
          <w:szCs w:val="24"/>
        </w:rPr>
        <w:t>утверждённой</w:t>
      </w:r>
      <w:r w:rsidRPr="006551A0">
        <w:rPr>
          <w:rFonts w:ascii="Times New Roman" w:hAnsi="Times New Roman" w:cs="Times New Roman"/>
          <w:color w:val="auto"/>
          <w:sz w:val="24"/>
          <w:szCs w:val="24"/>
        </w:rPr>
        <w:t xml:space="preserve"> схеме теплоснабжения прогноза перспективной застройки</w:t>
      </w:r>
    </w:p>
    <w:p w:rsidR="00B113A5" w:rsidRPr="006551A0" w:rsidRDefault="00571EF8" w:rsidP="005B27CF">
      <w:pPr>
        <w:spacing w:after="0" w:line="240" w:lineRule="auto"/>
        <w:ind w:firstLine="709"/>
        <w:jc w:val="both"/>
        <w:rPr>
          <w:rFonts w:ascii="Times New Roman" w:hAnsi="Times New Roman" w:cs="Times New Roman"/>
          <w:sz w:val="24"/>
          <w:szCs w:val="24"/>
        </w:rPr>
      </w:pPr>
      <w:r w:rsidRPr="006551A0">
        <w:rPr>
          <w:rFonts w:ascii="Times New Roman" w:hAnsi="Times New Roman" w:cs="Times New Roman"/>
          <w:sz w:val="24"/>
          <w:szCs w:val="24"/>
        </w:rPr>
        <w:t xml:space="preserve">В </w:t>
      </w:r>
      <w:r w:rsidR="00B7190B" w:rsidRPr="006551A0">
        <w:rPr>
          <w:rFonts w:ascii="Times New Roman" w:hAnsi="Times New Roman" w:cs="Times New Roman"/>
          <w:sz w:val="24"/>
          <w:szCs w:val="24"/>
        </w:rPr>
        <w:t>утверждённой</w:t>
      </w:r>
      <w:r w:rsidRPr="006551A0">
        <w:rPr>
          <w:rFonts w:ascii="Times New Roman" w:hAnsi="Times New Roman" w:cs="Times New Roman"/>
          <w:sz w:val="24"/>
          <w:szCs w:val="24"/>
        </w:rPr>
        <w:t xml:space="preserve"> схеме отсутствует по</w:t>
      </w:r>
      <w:r w:rsidR="005B27CF">
        <w:rPr>
          <w:rFonts w:ascii="Times New Roman" w:hAnsi="Times New Roman" w:cs="Times New Roman"/>
          <w:sz w:val="24"/>
          <w:szCs w:val="24"/>
        </w:rPr>
        <w:t xml:space="preserve"> </w:t>
      </w:r>
      <w:r w:rsidRPr="006551A0">
        <w:rPr>
          <w:rFonts w:ascii="Times New Roman" w:hAnsi="Times New Roman" w:cs="Times New Roman"/>
          <w:sz w:val="24"/>
          <w:szCs w:val="24"/>
        </w:rPr>
        <w:t xml:space="preserve">объектный перечень перспективной застройки. </w:t>
      </w:r>
      <w:r w:rsidR="00154E69" w:rsidRPr="006551A0">
        <w:rPr>
          <w:rFonts w:ascii="Times New Roman" w:hAnsi="Times New Roman" w:cs="Times New Roman"/>
          <w:sz w:val="24"/>
          <w:szCs w:val="24"/>
        </w:rPr>
        <w:br/>
      </w:r>
      <w:r w:rsidRPr="006551A0">
        <w:rPr>
          <w:rFonts w:ascii="Times New Roman" w:hAnsi="Times New Roman" w:cs="Times New Roman"/>
          <w:sz w:val="24"/>
          <w:szCs w:val="24"/>
        </w:rPr>
        <w:t xml:space="preserve">В актуализируемой редакции </w:t>
      </w:r>
      <w:r w:rsidR="00B7190B">
        <w:rPr>
          <w:rFonts w:ascii="Times New Roman" w:hAnsi="Times New Roman" w:cs="Times New Roman"/>
          <w:sz w:val="24"/>
          <w:szCs w:val="24"/>
        </w:rPr>
        <w:t xml:space="preserve">рассматривается </w:t>
      </w:r>
      <w:r w:rsidR="00AF767B">
        <w:rPr>
          <w:rFonts w:ascii="Times New Roman" w:hAnsi="Times New Roman" w:cs="Times New Roman"/>
          <w:sz w:val="24"/>
          <w:szCs w:val="24"/>
        </w:rPr>
        <w:t xml:space="preserve">перспективное </w:t>
      </w:r>
      <w:r w:rsidR="00B7190B">
        <w:rPr>
          <w:rFonts w:ascii="Times New Roman" w:hAnsi="Times New Roman" w:cs="Times New Roman"/>
          <w:sz w:val="24"/>
          <w:szCs w:val="24"/>
        </w:rPr>
        <w:t>строительство 24-х квартирного дома с последующим подключением к сетям централизованного теплоснабжения.</w:t>
      </w:r>
    </w:p>
    <w:p w:rsidR="00B113A5" w:rsidRPr="006551A0" w:rsidRDefault="00B113A5" w:rsidP="00EB1CF3">
      <w:pPr>
        <w:spacing w:after="0" w:line="240" w:lineRule="auto"/>
        <w:rPr>
          <w:rFonts w:ascii="Times New Roman" w:hAnsi="Times New Roman" w:cs="Times New Roman"/>
          <w:sz w:val="24"/>
          <w:szCs w:val="24"/>
        </w:rPr>
      </w:pPr>
    </w:p>
    <w:p w:rsidR="00B113A5" w:rsidRPr="006551A0" w:rsidRDefault="00571EF8" w:rsidP="00B7190B">
      <w:pPr>
        <w:pStyle w:val="2"/>
        <w:numPr>
          <w:ilvl w:val="1"/>
          <w:numId w:val="7"/>
        </w:numPr>
        <w:spacing w:before="0" w:line="240" w:lineRule="auto"/>
        <w:ind w:left="0" w:firstLine="709"/>
        <w:rPr>
          <w:rFonts w:ascii="Times New Roman" w:hAnsi="Times New Roman" w:cs="Times New Roman"/>
          <w:color w:val="auto"/>
          <w:sz w:val="24"/>
          <w:szCs w:val="24"/>
        </w:rPr>
      </w:pPr>
      <w:bookmarkStart w:id="18" w:name="_49x2ik5" w:colFirst="0" w:colLast="0"/>
      <w:bookmarkEnd w:id="18"/>
      <w:r w:rsidRPr="006551A0">
        <w:rPr>
          <w:rFonts w:ascii="Times New Roman" w:hAnsi="Times New Roman" w:cs="Times New Roman"/>
          <w:color w:val="auto"/>
          <w:sz w:val="24"/>
          <w:szCs w:val="24"/>
        </w:rPr>
        <w:t>Расчетная тепловая нагрузка на коллекторах источников тепловой энергии</w:t>
      </w:r>
    </w:p>
    <w:p w:rsidR="00A81DFA" w:rsidRDefault="00571EF8" w:rsidP="00B7190B">
      <w:pPr>
        <w:spacing w:after="0" w:line="240" w:lineRule="auto"/>
        <w:ind w:firstLine="709"/>
        <w:rPr>
          <w:rFonts w:ascii="Times New Roman" w:hAnsi="Times New Roman" w:cs="Times New Roman"/>
          <w:sz w:val="24"/>
          <w:szCs w:val="24"/>
        </w:rPr>
      </w:pPr>
      <w:r w:rsidRPr="006551A0">
        <w:rPr>
          <w:rFonts w:ascii="Times New Roman" w:hAnsi="Times New Roman" w:cs="Times New Roman"/>
          <w:sz w:val="24"/>
          <w:szCs w:val="24"/>
        </w:rPr>
        <w:t xml:space="preserve">Значения </w:t>
      </w:r>
      <w:r w:rsidR="00B7190B" w:rsidRPr="006551A0">
        <w:rPr>
          <w:rFonts w:ascii="Times New Roman" w:hAnsi="Times New Roman" w:cs="Times New Roman"/>
          <w:sz w:val="24"/>
          <w:szCs w:val="24"/>
        </w:rPr>
        <w:t>расчётных</w:t>
      </w:r>
      <w:r w:rsidRPr="006551A0">
        <w:rPr>
          <w:rFonts w:ascii="Times New Roman" w:hAnsi="Times New Roman" w:cs="Times New Roman"/>
          <w:sz w:val="24"/>
          <w:szCs w:val="24"/>
        </w:rPr>
        <w:t xml:space="preserve"> тепловых нагрузок на коллекторах источников тепловой энергии представлены в таблице ниже.</w:t>
      </w:r>
    </w:p>
    <w:p w:rsidR="005D4C79" w:rsidRPr="006551A0" w:rsidRDefault="005D4C79" w:rsidP="00EB1CF3">
      <w:pPr>
        <w:spacing w:after="0" w:line="240" w:lineRule="auto"/>
        <w:rPr>
          <w:rFonts w:ascii="Times New Roman" w:hAnsi="Times New Roman" w:cs="Times New Roman"/>
          <w:sz w:val="24"/>
          <w:szCs w:val="24"/>
        </w:rPr>
      </w:pPr>
    </w:p>
    <w:p w:rsidR="00154E69" w:rsidRDefault="00571EF8" w:rsidP="00EB1CF3">
      <w:pPr>
        <w:keepNext/>
        <w:keepLines/>
        <w:pBdr>
          <w:top w:val="nil"/>
          <w:left w:val="nil"/>
          <w:bottom w:val="nil"/>
          <w:right w:val="nil"/>
          <w:between w:val="nil"/>
        </w:pBdr>
        <w:spacing w:after="0" w:line="240" w:lineRule="auto"/>
        <w:rPr>
          <w:rFonts w:ascii="Times New Roman" w:hAnsi="Times New Roman" w:cs="Times New Roman"/>
          <w:sz w:val="24"/>
          <w:szCs w:val="24"/>
        </w:rPr>
      </w:pPr>
      <w:bookmarkStart w:id="19" w:name="_2p2csry" w:colFirst="0" w:colLast="0"/>
      <w:bookmarkEnd w:id="19"/>
      <w:r w:rsidRPr="006551A0">
        <w:rPr>
          <w:rFonts w:ascii="Times New Roman" w:hAnsi="Times New Roman" w:cs="Times New Roman"/>
          <w:sz w:val="24"/>
          <w:szCs w:val="24"/>
        </w:rPr>
        <w:t xml:space="preserve">Таблица </w:t>
      </w:r>
      <w:r w:rsidR="005D4C79">
        <w:rPr>
          <w:rFonts w:ascii="Times New Roman" w:hAnsi="Times New Roman" w:cs="Times New Roman"/>
          <w:sz w:val="24"/>
          <w:szCs w:val="24"/>
        </w:rPr>
        <w:t>10</w:t>
      </w:r>
      <w:r w:rsidRPr="006551A0">
        <w:rPr>
          <w:rFonts w:ascii="Times New Roman" w:hAnsi="Times New Roman" w:cs="Times New Roman"/>
          <w:sz w:val="24"/>
          <w:szCs w:val="24"/>
        </w:rPr>
        <w:t>. Перспективные тепловые нагрузки на коллекторах источников тепловой энергии</w:t>
      </w:r>
    </w:p>
    <w:p w:rsidR="00B24075" w:rsidRPr="005D4C79" w:rsidRDefault="00B24075" w:rsidP="00EB1CF3">
      <w:pPr>
        <w:keepNext/>
        <w:keepLines/>
        <w:pBdr>
          <w:top w:val="nil"/>
          <w:left w:val="nil"/>
          <w:bottom w:val="nil"/>
          <w:right w:val="nil"/>
          <w:between w:val="nil"/>
        </w:pBdr>
        <w:spacing w:after="0" w:line="240" w:lineRule="auto"/>
        <w:rPr>
          <w:rFonts w:ascii="Times New Roman" w:hAnsi="Times New Roman" w:cs="Times New Roman"/>
          <w:sz w:val="24"/>
          <w:szCs w:val="24"/>
        </w:rPr>
      </w:pPr>
    </w:p>
    <w:tbl>
      <w:tblPr>
        <w:tblStyle w:val="ae"/>
        <w:tblW w:w="991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6"/>
        <w:gridCol w:w="1821"/>
        <w:gridCol w:w="850"/>
        <w:gridCol w:w="851"/>
        <w:gridCol w:w="707"/>
        <w:gridCol w:w="710"/>
        <w:gridCol w:w="690"/>
        <w:gridCol w:w="760"/>
        <w:gridCol w:w="1102"/>
        <w:gridCol w:w="1701"/>
      </w:tblGrid>
      <w:tr w:rsidR="00B113A5" w:rsidRPr="005B27CF" w:rsidTr="005B27CF">
        <w:trPr>
          <w:jc w:val="center"/>
        </w:trPr>
        <w:tc>
          <w:tcPr>
            <w:tcW w:w="726" w:type="dxa"/>
            <w:vMerge w:val="restart"/>
            <w:shd w:val="clear" w:color="auto" w:fill="auto"/>
            <w:vAlign w:val="center"/>
          </w:tcPr>
          <w:p w:rsidR="005B27CF" w:rsidRPr="005B27CF" w:rsidRDefault="00571EF8" w:rsidP="005B27CF">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w:t>
            </w:r>
          </w:p>
          <w:p w:rsidR="00B113A5" w:rsidRPr="005B27CF" w:rsidRDefault="00571EF8" w:rsidP="005B27CF">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п/п</w:t>
            </w:r>
          </w:p>
        </w:tc>
        <w:tc>
          <w:tcPr>
            <w:tcW w:w="1821" w:type="dxa"/>
            <w:vMerge w:val="restart"/>
            <w:shd w:val="clear" w:color="auto" w:fill="auto"/>
            <w:vAlign w:val="center"/>
          </w:tcPr>
          <w:p w:rsidR="00B113A5" w:rsidRPr="005B27CF" w:rsidRDefault="00571EF8" w:rsidP="005B27CF">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Наименование Котельной</w:t>
            </w:r>
          </w:p>
        </w:tc>
        <w:tc>
          <w:tcPr>
            <w:tcW w:w="7371" w:type="dxa"/>
            <w:gridSpan w:val="8"/>
            <w:shd w:val="clear" w:color="auto" w:fill="auto"/>
            <w:vAlign w:val="center"/>
          </w:tcPr>
          <w:p w:rsidR="00B113A5" w:rsidRPr="005B27CF" w:rsidRDefault="00571EF8" w:rsidP="005B27CF">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 xml:space="preserve">Значение </w:t>
            </w:r>
            <w:r w:rsidR="00B7190B" w:rsidRPr="005B27CF">
              <w:rPr>
                <w:rFonts w:ascii="Times New Roman" w:hAnsi="Times New Roman" w:cs="Times New Roman"/>
                <w:sz w:val="16"/>
                <w:szCs w:val="16"/>
              </w:rPr>
              <w:t>расчётной</w:t>
            </w:r>
            <w:r w:rsidRPr="005B27CF">
              <w:rPr>
                <w:rFonts w:ascii="Times New Roman" w:hAnsi="Times New Roman" w:cs="Times New Roman"/>
                <w:sz w:val="16"/>
                <w:szCs w:val="16"/>
              </w:rPr>
              <w:t xml:space="preserve"> тепловой нагрузки на коллекторах источника тепловой энергии, Гкал/ч</w:t>
            </w:r>
          </w:p>
        </w:tc>
      </w:tr>
      <w:tr w:rsidR="00B113A5" w:rsidRPr="005B27CF" w:rsidTr="005B27CF">
        <w:trPr>
          <w:jc w:val="center"/>
        </w:trPr>
        <w:tc>
          <w:tcPr>
            <w:tcW w:w="726" w:type="dxa"/>
            <w:vMerge/>
            <w:shd w:val="clear" w:color="auto" w:fill="auto"/>
            <w:vAlign w:val="center"/>
          </w:tcPr>
          <w:p w:rsidR="00B113A5" w:rsidRPr="005B27CF" w:rsidRDefault="00B113A5" w:rsidP="005B27CF">
            <w:pPr>
              <w:widowControl w:val="0"/>
              <w:pBdr>
                <w:top w:val="nil"/>
                <w:left w:val="nil"/>
                <w:bottom w:val="nil"/>
                <w:right w:val="nil"/>
                <w:between w:val="nil"/>
              </w:pBdr>
              <w:spacing w:after="0" w:line="240" w:lineRule="auto"/>
              <w:rPr>
                <w:rFonts w:ascii="Times New Roman" w:hAnsi="Times New Roman" w:cs="Times New Roman"/>
                <w:sz w:val="16"/>
                <w:szCs w:val="16"/>
              </w:rPr>
            </w:pPr>
          </w:p>
        </w:tc>
        <w:tc>
          <w:tcPr>
            <w:tcW w:w="1821" w:type="dxa"/>
            <w:vMerge/>
            <w:shd w:val="clear" w:color="auto" w:fill="auto"/>
            <w:vAlign w:val="center"/>
          </w:tcPr>
          <w:p w:rsidR="00B113A5" w:rsidRPr="005B27CF" w:rsidRDefault="00B113A5" w:rsidP="005B27CF">
            <w:pPr>
              <w:widowControl w:val="0"/>
              <w:pBdr>
                <w:top w:val="nil"/>
                <w:left w:val="nil"/>
                <w:bottom w:val="nil"/>
                <w:right w:val="nil"/>
                <w:between w:val="nil"/>
              </w:pBdr>
              <w:spacing w:after="0" w:line="240" w:lineRule="auto"/>
              <w:rPr>
                <w:rFonts w:ascii="Times New Roman" w:hAnsi="Times New Roman" w:cs="Times New Roman"/>
                <w:sz w:val="16"/>
                <w:szCs w:val="16"/>
              </w:rPr>
            </w:pPr>
          </w:p>
        </w:tc>
        <w:tc>
          <w:tcPr>
            <w:tcW w:w="850" w:type="dxa"/>
            <w:shd w:val="clear" w:color="auto" w:fill="auto"/>
            <w:vAlign w:val="center"/>
          </w:tcPr>
          <w:p w:rsidR="00B113A5" w:rsidRPr="005B27CF" w:rsidRDefault="00571EF8" w:rsidP="005B27CF">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2019</w:t>
            </w:r>
          </w:p>
        </w:tc>
        <w:tc>
          <w:tcPr>
            <w:tcW w:w="851" w:type="dxa"/>
            <w:shd w:val="clear" w:color="auto" w:fill="auto"/>
            <w:vAlign w:val="center"/>
          </w:tcPr>
          <w:p w:rsidR="00B113A5" w:rsidRPr="005B27CF" w:rsidRDefault="00571EF8" w:rsidP="005B27CF">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2020</w:t>
            </w:r>
          </w:p>
        </w:tc>
        <w:tc>
          <w:tcPr>
            <w:tcW w:w="707" w:type="dxa"/>
            <w:shd w:val="clear" w:color="auto" w:fill="auto"/>
            <w:vAlign w:val="center"/>
          </w:tcPr>
          <w:p w:rsidR="00B113A5" w:rsidRPr="005B27CF" w:rsidRDefault="00571EF8" w:rsidP="005B27CF">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2021</w:t>
            </w:r>
          </w:p>
        </w:tc>
        <w:tc>
          <w:tcPr>
            <w:tcW w:w="710" w:type="dxa"/>
            <w:shd w:val="clear" w:color="auto" w:fill="auto"/>
            <w:vAlign w:val="center"/>
          </w:tcPr>
          <w:p w:rsidR="00B113A5" w:rsidRPr="005B27CF" w:rsidRDefault="00571EF8" w:rsidP="005B27CF">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2022</w:t>
            </w:r>
          </w:p>
        </w:tc>
        <w:tc>
          <w:tcPr>
            <w:tcW w:w="690" w:type="dxa"/>
            <w:shd w:val="clear" w:color="auto" w:fill="auto"/>
            <w:vAlign w:val="center"/>
          </w:tcPr>
          <w:p w:rsidR="00B113A5" w:rsidRPr="005B27CF" w:rsidRDefault="00571EF8" w:rsidP="005B27CF">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2023</w:t>
            </w:r>
          </w:p>
        </w:tc>
        <w:tc>
          <w:tcPr>
            <w:tcW w:w="760" w:type="dxa"/>
            <w:shd w:val="clear" w:color="auto" w:fill="auto"/>
            <w:vAlign w:val="center"/>
          </w:tcPr>
          <w:p w:rsidR="00B113A5" w:rsidRPr="005B27CF" w:rsidRDefault="00571EF8" w:rsidP="005B27CF">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2024</w:t>
            </w:r>
          </w:p>
        </w:tc>
        <w:tc>
          <w:tcPr>
            <w:tcW w:w="1102" w:type="dxa"/>
            <w:shd w:val="clear" w:color="auto" w:fill="auto"/>
            <w:vAlign w:val="center"/>
          </w:tcPr>
          <w:p w:rsidR="00B113A5" w:rsidRPr="005B27CF" w:rsidRDefault="00571EF8" w:rsidP="005B27CF">
            <w:pPr>
              <w:spacing w:after="0" w:line="240" w:lineRule="auto"/>
              <w:ind w:right="-134"/>
              <w:jc w:val="center"/>
              <w:rPr>
                <w:rFonts w:ascii="Times New Roman" w:hAnsi="Times New Roman" w:cs="Times New Roman"/>
                <w:sz w:val="16"/>
                <w:szCs w:val="16"/>
              </w:rPr>
            </w:pPr>
            <w:r w:rsidRPr="005B27CF">
              <w:rPr>
                <w:rFonts w:ascii="Times New Roman" w:hAnsi="Times New Roman" w:cs="Times New Roman"/>
                <w:sz w:val="16"/>
                <w:szCs w:val="16"/>
              </w:rPr>
              <w:t>2025-2029</w:t>
            </w:r>
          </w:p>
        </w:tc>
        <w:tc>
          <w:tcPr>
            <w:tcW w:w="1701" w:type="dxa"/>
            <w:shd w:val="clear" w:color="auto" w:fill="auto"/>
            <w:vAlign w:val="center"/>
          </w:tcPr>
          <w:p w:rsidR="00B113A5" w:rsidRPr="005B27CF" w:rsidRDefault="00571EF8" w:rsidP="005B27CF">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2030-2033</w:t>
            </w:r>
          </w:p>
        </w:tc>
      </w:tr>
      <w:tr w:rsidR="00B113A5" w:rsidRPr="005B27CF" w:rsidTr="005B27CF">
        <w:trPr>
          <w:jc w:val="center"/>
        </w:trPr>
        <w:tc>
          <w:tcPr>
            <w:tcW w:w="9918" w:type="dxa"/>
            <w:gridSpan w:val="10"/>
            <w:shd w:val="clear" w:color="auto" w:fill="auto"/>
            <w:vAlign w:val="center"/>
          </w:tcPr>
          <w:p w:rsidR="00B113A5" w:rsidRPr="005B27CF" w:rsidRDefault="007A1291" w:rsidP="00CD57A0">
            <w:pPr>
              <w:spacing w:after="0" w:line="240" w:lineRule="auto"/>
              <w:jc w:val="center"/>
              <w:rPr>
                <w:rFonts w:ascii="Times New Roman" w:hAnsi="Times New Roman" w:cs="Times New Roman"/>
                <w:b/>
                <w:sz w:val="16"/>
                <w:szCs w:val="16"/>
              </w:rPr>
            </w:pPr>
            <w:r w:rsidRPr="005B27CF">
              <w:rPr>
                <w:rFonts w:ascii="Times New Roman" w:hAnsi="Times New Roman" w:cs="Times New Roman"/>
                <w:b/>
                <w:sz w:val="16"/>
                <w:szCs w:val="16"/>
              </w:rPr>
              <w:t>ЖКУ «</w:t>
            </w:r>
            <w:r>
              <w:rPr>
                <w:rFonts w:ascii="Times New Roman" w:hAnsi="Times New Roman" w:cs="Times New Roman"/>
                <w:b/>
                <w:sz w:val="16"/>
                <w:szCs w:val="16"/>
              </w:rPr>
              <w:t>Амдерма</w:t>
            </w:r>
            <w:r w:rsidRPr="005B27CF">
              <w:rPr>
                <w:rFonts w:ascii="Times New Roman" w:hAnsi="Times New Roman" w:cs="Times New Roman"/>
                <w:b/>
                <w:sz w:val="16"/>
                <w:szCs w:val="16"/>
              </w:rPr>
              <w:t>» МП ЗР «Севержилкомсервис»</w:t>
            </w:r>
          </w:p>
        </w:tc>
      </w:tr>
      <w:tr w:rsidR="00CD57A0" w:rsidRPr="005B27CF" w:rsidTr="005B27CF">
        <w:trPr>
          <w:jc w:val="center"/>
        </w:trPr>
        <w:tc>
          <w:tcPr>
            <w:tcW w:w="726" w:type="dxa"/>
            <w:shd w:val="clear" w:color="auto" w:fill="auto"/>
            <w:vAlign w:val="center"/>
          </w:tcPr>
          <w:p w:rsidR="00CD57A0" w:rsidRPr="005B27CF" w:rsidRDefault="00CD57A0" w:rsidP="00CD57A0">
            <w:pPr>
              <w:spacing w:after="0" w:line="240" w:lineRule="auto"/>
              <w:jc w:val="center"/>
              <w:rPr>
                <w:rFonts w:ascii="Times New Roman" w:hAnsi="Times New Roman" w:cs="Times New Roman"/>
                <w:color w:val="000000"/>
                <w:sz w:val="16"/>
                <w:szCs w:val="16"/>
              </w:rPr>
            </w:pPr>
            <w:r w:rsidRPr="005B27CF">
              <w:rPr>
                <w:rFonts w:ascii="Times New Roman" w:hAnsi="Times New Roman" w:cs="Times New Roman"/>
                <w:color w:val="000000"/>
                <w:sz w:val="16"/>
                <w:szCs w:val="16"/>
              </w:rPr>
              <w:t>1</w:t>
            </w:r>
          </w:p>
        </w:tc>
        <w:tc>
          <w:tcPr>
            <w:tcW w:w="1821" w:type="dxa"/>
            <w:shd w:val="clear" w:color="auto" w:fill="auto"/>
            <w:vAlign w:val="center"/>
          </w:tcPr>
          <w:p w:rsidR="00CD57A0" w:rsidRPr="007F4EBB" w:rsidRDefault="007A1291" w:rsidP="00CD57A0">
            <w:pPr>
              <w:spacing w:after="0" w:line="240" w:lineRule="auto"/>
              <w:ind w:firstLine="24"/>
              <w:jc w:val="center"/>
              <w:rPr>
                <w:rFonts w:ascii="Times New Roman" w:hAnsi="Times New Roman" w:cs="Times New Roman"/>
                <w:color w:val="000000"/>
                <w:sz w:val="16"/>
                <w:szCs w:val="16"/>
              </w:rPr>
            </w:pPr>
            <w:r>
              <w:rPr>
                <w:rFonts w:ascii="Times New Roman" w:hAnsi="Times New Roman" w:cs="Times New Roman"/>
                <w:sz w:val="16"/>
                <w:szCs w:val="16"/>
              </w:rPr>
              <w:t>Котельная № 1</w:t>
            </w:r>
          </w:p>
        </w:tc>
        <w:tc>
          <w:tcPr>
            <w:tcW w:w="850" w:type="dxa"/>
            <w:shd w:val="clear" w:color="auto" w:fill="auto"/>
            <w:vAlign w:val="center"/>
          </w:tcPr>
          <w:p w:rsidR="00CD57A0" w:rsidRPr="00CD57A0" w:rsidRDefault="00B24075" w:rsidP="00B24075">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1,45</w:t>
            </w:r>
          </w:p>
        </w:tc>
        <w:tc>
          <w:tcPr>
            <w:tcW w:w="851" w:type="dxa"/>
            <w:shd w:val="clear" w:color="auto" w:fill="auto"/>
            <w:vAlign w:val="center"/>
          </w:tcPr>
          <w:p w:rsidR="00CD57A0" w:rsidRPr="00CD57A0" w:rsidRDefault="00B24075" w:rsidP="00CD57A0">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1,63</w:t>
            </w:r>
          </w:p>
        </w:tc>
        <w:tc>
          <w:tcPr>
            <w:tcW w:w="707" w:type="dxa"/>
            <w:shd w:val="clear" w:color="auto" w:fill="auto"/>
            <w:vAlign w:val="center"/>
          </w:tcPr>
          <w:p w:rsidR="00CD57A0" w:rsidRPr="00CD57A0" w:rsidRDefault="00B24075" w:rsidP="00CD57A0">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1,63</w:t>
            </w:r>
          </w:p>
        </w:tc>
        <w:tc>
          <w:tcPr>
            <w:tcW w:w="710" w:type="dxa"/>
            <w:shd w:val="clear" w:color="auto" w:fill="auto"/>
            <w:vAlign w:val="center"/>
          </w:tcPr>
          <w:p w:rsidR="00CD57A0" w:rsidRPr="005B27CF" w:rsidRDefault="00B24075" w:rsidP="00CD57A0">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1,63</w:t>
            </w:r>
          </w:p>
        </w:tc>
        <w:tc>
          <w:tcPr>
            <w:tcW w:w="690" w:type="dxa"/>
            <w:shd w:val="clear" w:color="auto" w:fill="auto"/>
            <w:vAlign w:val="center"/>
          </w:tcPr>
          <w:p w:rsidR="00CD57A0" w:rsidRPr="005B27CF" w:rsidRDefault="00B7190B" w:rsidP="00CD57A0">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1,9</w:t>
            </w:r>
          </w:p>
        </w:tc>
        <w:tc>
          <w:tcPr>
            <w:tcW w:w="760" w:type="dxa"/>
            <w:shd w:val="clear" w:color="auto" w:fill="auto"/>
            <w:vAlign w:val="center"/>
          </w:tcPr>
          <w:p w:rsidR="00CD57A0" w:rsidRPr="005B27CF" w:rsidRDefault="00B7190B" w:rsidP="00CD57A0">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1,9</w:t>
            </w:r>
          </w:p>
        </w:tc>
        <w:tc>
          <w:tcPr>
            <w:tcW w:w="1102" w:type="dxa"/>
            <w:shd w:val="clear" w:color="auto" w:fill="auto"/>
            <w:vAlign w:val="center"/>
          </w:tcPr>
          <w:p w:rsidR="00CD57A0" w:rsidRPr="005B27CF" w:rsidRDefault="00B7190B" w:rsidP="00CD57A0">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1,9</w:t>
            </w:r>
          </w:p>
        </w:tc>
        <w:tc>
          <w:tcPr>
            <w:tcW w:w="1701" w:type="dxa"/>
            <w:shd w:val="clear" w:color="auto" w:fill="auto"/>
            <w:vAlign w:val="center"/>
          </w:tcPr>
          <w:p w:rsidR="00CD57A0" w:rsidRPr="005B27CF" w:rsidRDefault="00CD57A0" w:rsidP="00CD57A0">
            <w:pPr>
              <w:spacing w:after="0" w:line="240" w:lineRule="auto"/>
              <w:jc w:val="center"/>
              <w:rPr>
                <w:rFonts w:ascii="Times New Roman" w:hAnsi="Times New Roman" w:cs="Times New Roman"/>
                <w:sz w:val="16"/>
                <w:szCs w:val="16"/>
              </w:rPr>
            </w:pPr>
            <w:r w:rsidRPr="005B27CF">
              <w:rPr>
                <w:rFonts w:ascii="Times New Roman" w:hAnsi="Times New Roman" w:cs="Times New Roman"/>
                <w:sz w:val="16"/>
                <w:szCs w:val="16"/>
              </w:rPr>
              <w:t>н.д.</w:t>
            </w:r>
          </w:p>
        </w:tc>
      </w:tr>
      <w:tr w:rsidR="00B7190B" w:rsidRPr="005B27CF" w:rsidTr="008C7D15">
        <w:trPr>
          <w:jc w:val="center"/>
        </w:trPr>
        <w:tc>
          <w:tcPr>
            <w:tcW w:w="726" w:type="dxa"/>
            <w:shd w:val="clear" w:color="auto" w:fill="auto"/>
            <w:vAlign w:val="center"/>
          </w:tcPr>
          <w:p w:rsidR="00B7190B" w:rsidRPr="005B27CF" w:rsidRDefault="00B7190B" w:rsidP="00B7190B">
            <w:pPr>
              <w:spacing w:after="0" w:line="240" w:lineRule="auto"/>
              <w:jc w:val="center"/>
              <w:rPr>
                <w:rFonts w:ascii="Times New Roman" w:hAnsi="Times New Roman" w:cs="Times New Roman"/>
                <w:color w:val="000000"/>
                <w:sz w:val="16"/>
                <w:szCs w:val="16"/>
              </w:rPr>
            </w:pPr>
            <w:r>
              <w:rPr>
                <w:rFonts w:ascii="Times New Roman" w:hAnsi="Times New Roman" w:cs="Times New Roman"/>
                <w:color w:val="000000"/>
                <w:sz w:val="16"/>
                <w:szCs w:val="16"/>
              </w:rPr>
              <w:t>2</w:t>
            </w:r>
          </w:p>
        </w:tc>
        <w:tc>
          <w:tcPr>
            <w:tcW w:w="1821" w:type="dxa"/>
            <w:shd w:val="clear" w:color="auto" w:fill="auto"/>
            <w:vAlign w:val="center"/>
          </w:tcPr>
          <w:p w:rsidR="00B7190B" w:rsidRDefault="00B7190B" w:rsidP="00B7190B">
            <w:pPr>
              <w:spacing w:after="0" w:line="240" w:lineRule="auto"/>
              <w:ind w:firstLine="24"/>
              <w:jc w:val="center"/>
              <w:rPr>
                <w:rFonts w:ascii="Times New Roman" w:hAnsi="Times New Roman" w:cs="Times New Roman"/>
                <w:sz w:val="16"/>
                <w:szCs w:val="16"/>
              </w:rPr>
            </w:pPr>
            <w:r>
              <w:rPr>
                <w:rFonts w:ascii="Times New Roman" w:hAnsi="Times New Roman" w:cs="Times New Roman"/>
                <w:sz w:val="16"/>
                <w:szCs w:val="16"/>
              </w:rPr>
              <w:t>Котельная № 2</w:t>
            </w:r>
          </w:p>
        </w:tc>
        <w:tc>
          <w:tcPr>
            <w:tcW w:w="850" w:type="dxa"/>
            <w:shd w:val="clear" w:color="auto" w:fill="auto"/>
            <w:vAlign w:val="center"/>
          </w:tcPr>
          <w:p w:rsidR="00B7190B" w:rsidRDefault="00B7190B" w:rsidP="00B7190B">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0,63</w:t>
            </w:r>
          </w:p>
        </w:tc>
        <w:tc>
          <w:tcPr>
            <w:tcW w:w="851" w:type="dxa"/>
            <w:shd w:val="clear" w:color="auto" w:fill="auto"/>
          </w:tcPr>
          <w:p w:rsidR="00B7190B" w:rsidRDefault="00B7190B" w:rsidP="00B7190B">
            <w:pPr>
              <w:spacing w:after="0" w:line="240" w:lineRule="auto"/>
              <w:jc w:val="center"/>
            </w:pPr>
            <w:r w:rsidRPr="007F7DE5">
              <w:rPr>
                <w:rFonts w:ascii="Times New Roman" w:hAnsi="Times New Roman" w:cs="Times New Roman"/>
                <w:sz w:val="16"/>
                <w:szCs w:val="16"/>
              </w:rPr>
              <w:t>0,63</w:t>
            </w:r>
          </w:p>
        </w:tc>
        <w:tc>
          <w:tcPr>
            <w:tcW w:w="707" w:type="dxa"/>
            <w:shd w:val="clear" w:color="auto" w:fill="auto"/>
          </w:tcPr>
          <w:p w:rsidR="00B7190B" w:rsidRDefault="00B7190B" w:rsidP="00B7190B">
            <w:pPr>
              <w:spacing w:after="0" w:line="240" w:lineRule="auto"/>
              <w:jc w:val="center"/>
            </w:pPr>
            <w:r w:rsidRPr="007F7DE5">
              <w:rPr>
                <w:rFonts w:ascii="Times New Roman" w:hAnsi="Times New Roman" w:cs="Times New Roman"/>
                <w:sz w:val="16"/>
                <w:szCs w:val="16"/>
              </w:rPr>
              <w:t>0,63</w:t>
            </w:r>
          </w:p>
        </w:tc>
        <w:tc>
          <w:tcPr>
            <w:tcW w:w="710" w:type="dxa"/>
            <w:shd w:val="clear" w:color="auto" w:fill="auto"/>
          </w:tcPr>
          <w:p w:rsidR="00B7190B" w:rsidRDefault="00B7190B" w:rsidP="00B7190B">
            <w:pPr>
              <w:spacing w:after="0" w:line="240" w:lineRule="auto"/>
              <w:jc w:val="center"/>
            </w:pPr>
            <w:r w:rsidRPr="007F7DE5">
              <w:rPr>
                <w:rFonts w:ascii="Times New Roman" w:hAnsi="Times New Roman" w:cs="Times New Roman"/>
                <w:sz w:val="16"/>
                <w:szCs w:val="16"/>
              </w:rPr>
              <w:t>0,63</w:t>
            </w:r>
          </w:p>
        </w:tc>
        <w:tc>
          <w:tcPr>
            <w:tcW w:w="690" w:type="dxa"/>
            <w:shd w:val="clear" w:color="auto" w:fill="auto"/>
          </w:tcPr>
          <w:p w:rsidR="00B7190B" w:rsidRDefault="00B7190B" w:rsidP="00B7190B">
            <w:pPr>
              <w:spacing w:after="0" w:line="240" w:lineRule="auto"/>
              <w:jc w:val="center"/>
            </w:pPr>
            <w:r w:rsidRPr="007F7DE5">
              <w:rPr>
                <w:rFonts w:ascii="Times New Roman" w:hAnsi="Times New Roman" w:cs="Times New Roman"/>
                <w:sz w:val="16"/>
                <w:szCs w:val="16"/>
              </w:rPr>
              <w:t>0,63</w:t>
            </w:r>
          </w:p>
        </w:tc>
        <w:tc>
          <w:tcPr>
            <w:tcW w:w="760" w:type="dxa"/>
            <w:shd w:val="clear" w:color="auto" w:fill="auto"/>
          </w:tcPr>
          <w:p w:rsidR="00B7190B" w:rsidRDefault="00B7190B" w:rsidP="00B7190B">
            <w:pPr>
              <w:spacing w:after="0" w:line="240" w:lineRule="auto"/>
              <w:jc w:val="center"/>
            </w:pPr>
            <w:r w:rsidRPr="007F7DE5">
              <w:rPr>
                <w:rFonts w:ascii="Times New Roman" w:hAnsi="Times New Roman" w:cs="Times New Roman"/>
                <w:sz w:val="16"/>
                <w:szCs w:val="16"/>
              </w:rPr>
              <w:t>0,63</w:t>
            </w:r>
          </w:p>
        </w:tc>
        <w:tc>
          <w:tcPr>
            <w:tcW w:w="1102" w:type="dxa"/>
            <w:shd w:val="clear" w:color="auto" w:fill="auto"/>
          </w:tcPr>
          <w:p w:rsidR="00B7190B" w:rsidRDefault="00B7190B" w:rsidP="00B7190B">
            <w:pPr>
              <w:spacing w:after="0" w:line="240" w:lineRule="auto"/>
              <w:jc w:val="center"/>
            </w:pPr>
            <w:r w:rsidRPr="007F7DE5">
              <w:rPr>
                <w:rFonts w:ascii="Times New Roman" w:hAnsi="Times New Roman" w:cs="Times New Roman"/>
                <w:sz w:val="16"/>
                <w:szCs w:val="16"/>
              </w:rPr>
              <w:t>0,63</w:t>
            </w:r>
          </w:p>
        </w:tc>
        <w:tc>
          <w:tcPr>
            <w:tcW w:w="1701" w:type="dxa"/>
            <w:shd w:val="clear" w:color="auto" w:fill="auto"/>
            <w:vAlign w:val="center"/>
          </w:tcPr>
          <w:p w:rsidR="00B7190B" w:rsidRPr="005B27CF" w:rsidRDefault="00B7190B" w:rsidP="00B7190B">
            <w:pPr>
              <w:spacing w:after="0" w:line="240" w:lineRule="auto"/>
              <w:jc w:val="center"/>
              <w:rPr>
                <w:rFonts w:ascii="Times New Roman" w:hAnsi="Times New Roman" w:cs="Times New Roman"/>
                <w:sz w:val="16"/>
                <w:szCs w:val="16"/>
              </w:rPr>
            </w:pPr>
          </w:p>
        </w:tc>
      </w:tr>
    </w:tbl>
    <w:p w:rsidR="00A81DFA" w:rsidRPr="00EB1CF3" w:rsidRDefault="00A81DFA" w:rsidP="00EB1CF3">
      <w:pPr>
        <w:spacing w:after="0" w:line="240" w:lineRule="auto"/>
        <w:rPr>
          <w:rFonts w:ascii="Times New Roman" w:hAnsi="Times New Roman" w:cs="Times New Roman"/>
          <w:sz w:val="20"/>
          <w:szCs w:val="20"/>
        </w:rPr>
      </w:pPr>
    </w:p>
    <w:p w:rsidR="00B113A5" w:rsidRPr="005B27CF" w:rsidRDefault="00571EF8" w:rsidP="00A26116">
      <w:pPr>
        <w:pStyle w:val="2"/>
        <w:numPr>
          <w:ilvl w:val="1"/>
          <w:numId w:val="7"/>
        </w:numPr>
        <w:spacing w:before="0" w:line="240" w:lineRule="auto"/>
        <w:ind w:left="0" w:firstLine="0"/>
        <w:rPr>
          <w:rFonts w:ascii="Times New Roman" w:hAnsi="Times New Roman" w:cs="Times New Roman"/>
          <w:color w:val="auto"/>
          <w:sz w:val="24"/>
          <w:szCs w:val="24"/>
        </w:rPr>
      </w:pPr>
      <w:bookmarkStart w:id="20" w:name="_3o7alnk" w:colFirst="0" w:colLast="0"/>
      <w:bookmarkEnd w:id="20"/>
      <w:r w:rsidRPr="005B27CF">
        <w:rPr>
          <w:rFonts w:ascii="Times New Roman" w:hAnsi="Times New Roman" w:cs="Times New Roman"/>
          <w:color w:val="auto"/>
          <w:sz w:val="24"/>
          <w:szCs w:val="24"/>
        </w:rPr>
        <w:lastRenderedPageBreak/>
        <w:t>Фактические расходы теплоносителя в отопительный и летний периоды</w:t>
      </w:r>
    </w:p>
    <w:p w:rsidR="00B113A5" w:rsidRDefault="00571EF8" w:rsidP="00EB1CF3">
      <w:pPr>
        <w:spacing w:after="0" w:line="240" w:lineRule="auto"/>
        <w:rPr>
          <w:rFonts w:ascii="Times New Roman" w:hAnsi="Times New Roman" w:cs="Times New Roman"/>
          <w:sz w:val="24"/>
          <w:szCs w:val="24"/>
        </w:rPr>
      </w:pPr>
      <w:r w:rsidRPr="005B27CF">
        <w:rPr>
          <w:rFonts w:ascii="Times New Roman" w:hAnsi="Times New Roman" w:cs="Times New Roman"/>
          <w:sz w:val="24"/>
          <w:szCs w:val="24"/>
        </w:rPr>
        <w:t>Фактические расходы теплоносителя в отопительный и летний периоды представлены</w:t>
      </w:r>
      <w:r w:rsidR="005B27CF">
        <w:rPr>
          <w:rFonts w:ascii="Times New Roman" w:hAnsi="Times New Roman" w:cs="Times New Roman"/>
          <w:sz w:val="24"/>
          <w:szCs w:val="24"/>
        </w:rPr>
        <w:t xml:space="preserve"> </w:t>
      </w:r>
      <w:r w:rsidRPr="005B27CF">
        <w:rPr>
          <w:rFonts w:ascii="Times New Roman" w:hAnsi="Times New Roman" w:cs="Times New Roman"/>
          <w:sz w:val="24"/>
          <w:szCs w:val="24"/>
        </w:rPr>
        <w:t>в таблице ниже.</w:t>
      </w:r>
    </w:p>
    <w:p w:rsidR="005D4C79" w:rsidRPr="005B27CF" w:rsidRDefault="005D4C79" w:rsidP="00EB1CF3">
      <w:pPr>
        <w:spacing w:after="0" w:line="240" w:lineRule="auto"/>
        <w:rPr>
          <w:rFonts w:ascii="Times New Roman" w:hAnsi="Times New Roman" w:cs="Times New Roman"/>
          <w:sz w:val="24"/>
          <w:szCs w:val="24"/>
        </w:rPr>
      </w:pPr>
    </w:p>
    <w:p w:rsidR="003D202F" w:rsidRPr="005D4C79" w:rsidRDefault="00571EF8" w:rsidP="00EB1CF3">
      <w:pPr>
        <w:keepNext/>
        <w:keepLines/>
        <w:pBdr>
          <w:top w:val="nil"/>
          <w:left w:val="nil"/>
          <w:bottom w:val="nil"/>
          <w:right w:val="nil"/>
          <w:between w:val="nil"/>
        </w:pBdr>
        <w:spacing w:after="0" w:line="240" w:lineRule="auto"/>
        <w:rPr>
          <w:rFonts w:ascii="Times New Roman" w:hAnsi="Times New Roman" w:cs="Times New Roman"/>
          <w:sz w:val="24"/>
          <w:szCs w:val="24"/>
        </w:rPr>
      </w:pPr>
      <w:bookmarkStart w:id="21" w:name="_23ckvvd" w:colFirst="0" w:colLast="0"/>
      <w:bookmarkEnd w:id="21"/>
      <w:r w:rsidRPr="005B27CF">
        <w:rPr>
          <w:rFonts w:ascii="Times New Roman" w:hAnsi="Times New Roman" w:cs="Times New Roman"/>
          <w:sz w:val="24"/>
          <w:szCs w:val="24"/>
        </w:rPr>
        <w:t>Таблица 1</w:t>
      </w:r>
      <w:r w:rsidR="005D4C79">
        <w:rPr>
          <w:rFonts w:ascii="Times New Roman" w:hAnsi="Times New Roman" w:cs="Times New Roman"/>
          <w:sz w:val="24"/>
          <w:szCs w:val="24"/>
        </w:rPr>
        <w:t>1</w:t>
      </w:r>
      <w:r w:rsidRPr="005B27CF">
        <w:rPr>
          <w:rFonts w:ascii="Times New Roman" w:hAnsi="Times New Roman" w:cs="Times New Roman"/>
          <w:sz w:val="24"/>
          <w:szCs w:val="24"/>
        </w:rPr>
        <w:t>. Фактические расходы теплоносителя в отопительный и летний периоды</w:t>
      </w:r>
    </w:p>
    <w:tbl>
      <w:tblPr>
        <w:tblStyle w:val="af"/>
        <w:tblW w:w="1006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15"/>
        <w:gridCol w:w="3226"/>
        <w:gridCol w:w="3119"/>
      </w:tblGrid>
      <w:tr w:rsidR="00B113A5" w:rsidRPr="00EB1CF3" w:rsidTr="00415E22">
        <w:tc>
          <w:tcPr>
            <w:tcW w:w="3715" w:type="dxa"/>
            <w:vMerge w:val="restart"/>
            <w:shd w:val="clear" w:color="auto" w:fill="auto"/>
            <w:vAlign w:val="center"/>
          </w:tcPr>
          <w:p w:rsidR="003D202F" w:rsidRPr="00415E22" w:rsidRDefault="00571EF8" w:rsidP="00EB1CF3">
            <w:pPr>
              <w:spacing w:after="0" w:line="240" w:lineRule="auto"/>
              <w:jc w:val="center"/>
              <w:rPr>
                <w:rFonts w:ascii="Times New Roman" w:hAnsi="Times New Roman" w:cs="Times New Roman"/>
                <w:sz w:val="16"/>
                <w:szCs w:val="16"/>
              </w:rPr>
            </w:pPr>
            <w:r w:rsidRPr="00415E22">
              <w:rPr>
                <w:rFonts w:ascii="Times New Roman" w:hAnsi="Times New Roman" w:cs="Times New Roman"/>
                <w:sz w:val="16"/>
                <w:szCs w:val="16"/>
              </w:rPr>
              <w:t>Наименование теплоисточника</w:t>
            </w:r>
          </w:p>
          <w:p w:rsidR="00B113A5" w:rsidRPr="00415E22" w:rsidRDefault="00571EF8" w:rsidP="00EB1CF3">
            <w:pPr>
              <w:spacing w:after="0" w:line="240" w:lineRule="auto"/>
              <w:jc w:val="center"/>
              <w:rPr>
                <w:rFonts w:ascii="Times New Roman" w:hAnsi="Times New Roman" w:cs="Times New Roman"/>
                <w:sz w:val="16"/>
                <w:szCs w:val="16"/>
              </w:rPr>
            </w:pPr>
            <w:r w:rsidRPr="00415E22">
              <w:rPr>
                <w:rFonts w:ascii="Times New Roman" w:hAnsi="Times New Roman" w:cs="Times New Roman"/>
                <w:sz w:val="16"/>
                <w:szCs w:val="16"/>
              </w:rPr>
              <w:t xml:space="preserve"> (по каждому тепловому выводу, до и после насосных, в контрольных точках)</w:t>
            </w:r>
          </w:p>
        </w:tc>
        <w:tc>
          <w:tcPr>
            <w:tcW w:w="3226" w:type="dxa"/>
            <w:shd w:val="clear" w:color="auto" w:fill="auto"/>
            <w:vAlign w:val="center"/>
          </w:tcPr>
          <w:p w:rsidR="00B113A5" w:rsidRPr="00415E22" w:rsidRDefault="00571EF8" w:rsidP="00EB1CF3">
            <w:pPr>
              <w:spacing w:after="0" w:line="240" w:lineRule="auto"/>
              <w:jc w:val="center"/>
              <w:rPr>
                <w:rFonts w:ascii="Times New Roman" w:hAnsi="Times New Roman" w:cs="Times New Roman"/>
                <w:sz w:val="16"/>
                <w:szCs w:val="16"/>
              </w:rPr>
            </w:pPr>
            <w:r w:rsidRPr="00415E22">
              <w:rPr>
                <w:rFonts w:ascii="Times New Roman" w:hAnsi="Times New Roman" w:cs="Times New Roman"/>
                <w:sz w:val="16"/>
                <w:szCs w:val="16"/>
              </w:rPr>
              <w:t>Отопительный период</w:t>
            </w:r>
          </w:p>
        </w:tc>
        <w:tc>
          <w:tcPr>
            <w:tcW w:w="3119" w:type="dxa"/>
            <w:shd w:val="clear" w:color="auto" w:fill="auto"/>
            <w:vAlign w:val="center"/>
          </w:tcPr>
          <w:p w:rsidR="00B113A5" w:rsidRPr="00415E22" w:rsidRDefault="00571EF8" w:rsidP="000054C1">
            <w:pPr>
              <w:spacing w:after="0" w:line="240" w:lineRule="auto"/>
              <w:jc w:val="center"/>
              <w:rPr>
                <w:rFonts w:ascii="Times New Roman" w:hAnsi="Times New Roman" w:cs="Times New Roman"/>
                <w:sz w:val="16"/>
                <w:szCs w:val="16"/>
              </w:rPr>
            </w:pPr>
            <w:r w:rsidRPr="00415E22">
              <w:rPr>
                <w:rFonts w:ascii="Times New Roman" w:hAnsi="Times New Roman" w:cs="Times New Roman"/>
                <w:sz w:val="16"/>
                <w:szCs w:val="16"/>
              </w:rPr>
              <w:t>Межотопительный период (ГВС)</w:t>
            </w:r>
          </w:p>
        </w:tc>
      </w:tr>
      <w:tr w:rsidR="00B113A5" w:rsidRPr="00EB1CF3" w:rsidTr="00415E22">
        <w:trPr>
          <w:trHeight w:val="405"/>
        </w:trPr>
        <w:tc>
          <w:tcPr>
            <w:tcW w:w="3715" w:type="dxa"/>
            <w:vMerge/>
            <w:shd w:val="clear" w:color="auto" w:fill="auto"/>
            <w:vAlign w:val="center"/>
          </w:tcPr>
          <w:p w:rsidR="00B113A5" w:rsidRPr="00415E22" w:rsidRDefault="00B113A5" w:rsidP="00EB1CF3">
            <w:pPr>
              <w:widowControl w:val="0"/>
              <w:pBdr>
                <w:top w:val="nil"/>
                <w:left w:val="nil"/>
                <w:bottom w:val="nil"/>
                <w:right w:val="nil"/>
                <w:between w:val="nil"/>
              </w:pBdr>
              <w:spacing w:after="0" w:line="240" w:lineRule="auto"/>
              <w:rPr>
                <w:rFonts w:ascii="Times New Roman" w:hAnsi="Times New Roman" w:cs="Times New Roman"/>
                <w:sz w:val="16"/>
                <w:szCs w:val="16"/>
              </w:rPr>
            </w:pPr>
          </w:p>
        </w:tc>
        <w:tc>
          <w:tcPr>
            <w:tcW w:w="3226" w:type="dxa"/>
            <w:shd w:val="clear" w:color="auto" w:fill="auto"/>
            <w:vAlign w:val="center"/>
          </w:tcPr>
          <w:p w:rsidR="00B113A5" w:rsidRPr="00415E22" w:rsidRDefault="00571EF8" w:rsidP="00EB1CF3">
            <w:pPr>
              <w:spacing w:after="0" w:line="240" w:lineRule="auto"/>
              <w:jc w:val="center"/>
              <w:rPr>
                <w:rFonts w:ascii="Times New Roman" w:hAnsi="Times New Roman" w:cs="Times New Roman"/>
                <w:sz w:val="16"/>
                <w:szCs w:val="16"/>
              </w:rPr>
            </w:pPr>
            <w:r w:rsidRPr="00415E22">
              <w:rPr>
                <w:rFonts w:ascii="Times New Roman" w:hAnsi="Times New Roman" w:cs="Times New Roman"/>
                <w:sz w:val="16"/>
                <w:szCs w:val="16"/>
              </w:rPr>
              <w:t>Расход сетевой воды, т/ч</w:t>
            </w:r>
          </w:p>
        </w:tc>
        <w:tc>
          <w:tcPr>
            <w:tcW w:w="3119" w:type="dxa"/>
            <w:shd w:val="clear" w:color="auto" w:fill="auto"/>
            <w:vAlign w:val="center"/>
          </w:tcPr>
          <w:p w:rsidR="00B113A5" w:rsidRPr="00415E22" w:rsidRDefault="00571EF8" w:rsidP="000054C1">
            <w:pPr>
              <w:spacing w:after="0" w:line="240" w:lineRule="auto"/>
              <w:jc w:val="center"/>
              <w:rPr>
                <w:rFonts w:ascii="Times New Roman" w:hAnsi="Times New Roman" w:cs="Times New Roman"/>
                <w:sz w:val="16"/>
                <w:szCs w:val="16"/>
              </w:rPr>
            </w:pPr>
            <w:r w:rsidRPr="00415E22">
              <w:rPr>
                <w:rFonts w:ascii="Times New Roman" w:hAnsi="Times New Roman" w:cs="Times New Roman"/>
                <w:sz w:val="16"/>
                <w:szCs w:val="16"/>
              </w:rPr>
              <w:t>Расход сетевой воды, т/ч</w:t>
            </w:r>
          </w:p>
        </w:tc>
      </w:tr>
      <w:tr w:rsidR="00B113A5" w:rsidRPr="00EB1CF3" w:rsidTr="00415E22">
        <w:tc>
          <w:tcPr>
            <w:tcW w:w="10060" w:type="dxa"/>
            <w:gridSpan w:val="3"/>
            <w:shd w:val="clear" w:color="auto" w:fill="auto"/>
            <w:vAlign w:val="center"/>
          </w:tcPr>
          <w:p w:rsidR="00B113A5" w:rsidRPr="00415E22" w:rsidRDefault="00CD57A0" w:rsidP="00585614">
            <w:pPr>
              <w:spacing w:after="0" w:line="240" w:lineRule="auto"/>
              <w:jc w:val="center"/>
              <w:rPr>
                <w:rFonts w:ascii="Times New Roman" w:hAnsi="Times New Roman" w:cs="Times New Roman"/>
                <w:b/>
                <w:sz w:val="16"/>
                <w:szCs w:val="16"/>
              </w:rPr>
            </w:pPr>
            <w:r w:rsidRPr="005B27CF">
              <w:rPr>
                <w:rFonts w:ascii="Times New Roman" w:hAnsi="Times New Roman" w:cs="Times New Roman"/>
                <w:b/>
                <w:sz w:val="16"/>
                <w:szCs w:val="16"/>
              </w:rPr>
              <w:t>ЖКУ «</w:t>
            </w:r>
            <w:r w:rsidR="00585614">
              <w:rPr>
                <w:rFonts w:ascii="Times New Roman" w:hAnsi="Times New Roman" w:cs="Times New Roman"/>
                <w:b/>
                <w:sz w:val="16"/>
                <w:szCs w:val="16"/>
              </w:rPr>
              <w:t>Амдерма</w:t>
            </w:r>
            <w:r w:rsidRPr="005B27CF">
              <w:rPr>
                <w:rFonts w:ascii="Times New Roman" w:hAnsi="Times New Roman" w:cs="Times New Roman"/>
                <w:b/>
                <w:sz w:val="16"/>
                <w:szCs w:val="16"/>
              </w:rPr>
              <w:t>» МП ЗР «Севержилкомсервис»</w:t>
            </w:r>
          </w:p>
        </w:tc>
      </w:tr>
      <w:tr w:rsidR="00CD57A0" w:rsidRPr="00EB1CF3" w:rsidTr="00415E22">
        <w:tc>
          <w:tcPr>
            <w:tcW w:w="3715" w:type="dxa"/>
            <w:shd w:val="clear" w:color="auto" w:fill="auto"/>
            <w:vAlign w:val="center"/>
          </w:tcPr>
          <w:p w:rsidR="00CD57A0" w:rsidRPr="007F4EBB" w:rsidRDefault="00585614" w:rsidP="00CD57A0">
            <w:pPr>
              <w:spacing w:after="0" w:line="240" w:lineRule="auto"/>
              <w:ind w:firstLine="24"/>
              <w:jc w:val="center"/>
              <w:rPr>
                <w:rFonts w:ascii="Times New Roman" w:hAnsi="Times New Roman" w:cs="Times New Roman"/>
                <w:color w:val="000000"/>
                <w:sz w:val="16"/>
                <w:szCs w:val="16"/>
              </w:rPr>
            </w:pPr>
            <w:r>
              <w:rPr>
                <w:rFonts w:ascii="Times New Roman" w:hAnsi="Times New Roman" w:cs="Times New Roman"/>
                <w:color w:val="000000"/>
                <w:sz w:val="16"/>
                <w:szCs w:val="16"/>
              </w:rPr>
              <w:t>Котельная № 1</w:t>
            </w:r>
          </w:p>
        </w:tc>
        <w:tc>
          <w:tcPr>
            <w:tcW w:w="3226" w:type="dxa"/>
            <w:shd w:val="clear" w:color="auto" w:fill="auto"/>
            <w:vAlign w:val="center"/>
          </w:tcPr>
          <w:p w:rsidR="00CD57A0" w:rsidRDefault="00CD57A0" w:rsidP="00CD57A0">
            <w:pPr>
              <w:spacing w:after="0" w:line="240" w:lineRule="auto"/>
              <w:jc w:val="center"/>
            </w:pPr>
            <w:r w:rsidRPr="00F80182">
              <w:rPr>
                <w:rFonts w:ascii="Times New Roman" w:hAnsi="Times New Roman" w:cs="Times New Roman"/>
                <w:sz w:val="16"/>
                <w:szCs w:val="16"/>
              </w:rPr>
              <w:t>н.д.</w:t>
            </w:r>
          </w:p>
        </w:tc>
        <w:tc>
          <w:tcPr>
            <w:tcW w:w="3119" w:type="dxa"/>
            <w:shd w:val="clear" w:color="auto" w:fill="auto"/>
            <w:vAlign w:val="center"/>
          </w:tcPr>
          <w:p w:rsidR="00CD57A0" w:rsidRDefault="00CD57A0" w:rsidP="00CD57A0">
            <w:pPr>
              <w:spacing w:after="0" w:line="240" w:lineRule="auto"/>
              <w:jc w:val="center"/>
            </w:pPr>
            <w:r w:rsidRPr="00F80182">
              <w:rPr>
                <w:rFonts w:ascii="Times New Roman" w:hAnsi="Times New Roman" w:cs="Times New Roman"/>
                <w:sz w:val="16"/>
                <w:szCs w:val="16"/>
              </w:rPr>
              <w:t>н.д.</w:t>
            </w:r>
          </w:p>
        </w:tc>
      </w:tr>
      <w:tr w:rsidR="00B7190B" w:rsidRPr="00EB1CF3" w:rsidTr="00415E22">
        <w:tc>
          <w:tcPr>
            <w:tcW w:w="3715" w:type="dxa"/>
            <w:shd w:val="clear" w:color="auto" w:fill="auto"/>
            <w:vAlign w:val="center"/>
          </w:tcPr>
          <w:p w:rsidR="00B7190B" w:rsidRPr="007F4EBB" w:rsidRDefault="00B7190B" w:rsidP="00B7190B">
            <w:pPr>
              <w:spacing w:after="0" w:line="240" w:lineRule="auto"/>
              <w:ind w:firstLine="24"/>
              <w:jc w:val="center"/>
              <w:rPr>
                <w:rFonts w:ascii="Times New Roman" w:hAnsi="Times New Roman" w:cs="Times New Roman"/>
                <w:color w:val="000000"/>
                <w:sz w:val="16"/>
                <w:szCs w:val="16"/>
              </w:rPr>
            </w:pPr>
            <w:r>
              <w:rPr>
                <w:rFonts w:ascii="Times New Roman" w:hAnsi="Times New Roman" w:cs="Times New Roman"/>
                <w:color w:val="000000"/>
                <w:sz w:val="16"/>
                <w:szCs w:val="16"/>
              </w:rPr>
              <w:t>Котельная № 2</w:t>
            </w:r>
          </w:p>
        </w:tc>
        <w:tc>
          <w:tcPr>
            <w:tcW w:w="3226" w:type="dxa"/>
            <w:shd w:val="clear" w:color="auto" w:fill="auto"/>
            <w:vAlign w:val="center"/>
          </w:tcPr>
          <w:p w:rsidR="00B7190B" w:rsidRDefault="00B7190B" w:rsidP="00B7190B">
            <w:pPr>
              <w:spacing w:after="0" w:line="240" w:lineRule="auto"/>
              <w:jc w:val="center"/>
            </w:pPr>
            <w:r w:rsidRPr="00F80182">
              <w:rPr>
                <w:rFonts w:ascii="Times New Roman" w:hAnsi="Times New Roman" w:cs="Times New Roman"/>
                <w:sz w:val="16"/>
                <w:szCs w:val="16"/>
              </w:rPr>
              <w:t>н.д.</w:t>
            </w:r>
          </w:p>
        </w:tc>
        <w:tc>
          <w:tcPr>
            <w:tcW w:w="3119" w:type="dxa"/>
            <w:shd w:val="clear" w:color="auto" w:fill="auto"/>
            <w:vAlign w:val="center"/>
          </w:tcPr>
          <w:p w:rsidR="00B7190B" w:rsidRDefault="00B7190B" w:rsidP="00B7190B">
            <w:pPr>
              <w:spacing w:after="0" w:line="240" w:lineRule="auto"/>
              <w:jc w:val="center"/>
            </w:pPr>
            <w:r w:rsidRPr="00F80182">
              <w:rPr>
                <w:rFonts w:ascii="Times New Roman" w:hAnsi="Times New Roman" w:cs="Times New Roman"/>
                <w:sz w:val="16"/>
                <w:szCs w:val="16"/>
              </w:rPr>
              <w:t>н.д.</w:t>
            </w:r>
          </w:p>
        </w:tc>
      </w:tr>
    </w:tbl>
    <w:p w:rsidR="00B113A5" w:rsidRPr="00EB1CF3" w:rsidRDefault="00B113A5" w:rsidP="00EB1CF3">
      <w:pPr>
        <w:pBdr>
          <w:top w:val="nil"/>
          <w:left w:val="nil"/>
          <w:bottom w:val="nil"/>
          <w:right w:val="nil"/>
          <w:between w:val="nil"/>
        </w:pBdr>
        <w:spacing w:after="0" w:line="240" w:lineRule="auto"/>
        <w:rPr>
          <w:rFonts w:ascii="Times New Roman" w:hAnsi="Times New Roman" w:cs="Times New Roman"/>
          <w:sz w:val="20"/>
          <w:szCs w:val="20"/>
        </w:rPr>
      </w:pPr>
    </w:p>
    <w:sectPr w:rsidR="00B113A5" w:rsidRPr="00EB1CF3" w:rsidSect="00B044B9">
      <w:pgSz w:w="11906" w:h="16838"/>
      <w:pgMar w:top="1134" w:right="567" w:bottom="1134" w:left="1134" w:header="426"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5D6A" w:rsidRDefault="00F95D6A">
      <w:pPr>
        <w:spacing w:line="240" w:lineRule="auto"/>
      </w:pPr>
      <w:r>
        <w:separator/>
      </w:r>
    </w:p>
  </w:endnote>
  <w:endnote w:type="continuationSeparator" w:id="0">
    <w:p w:rsidR="00F95D6A" w:rsidRDefault="00F95D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B6D" w:rsidRDefault="00E75B6D">
    <w:pPr>
      <w:pStyle w:val="afd"/>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56D2" w:rsidRDefault="007756D2">
    <w:pPr>
      <w:pBdr>
        <w:top w:val="nil"/>
        <w:left w:val="nil"/>
        <w:bottom w:val="nil"/>
        <w:right w:val="nil"/>
        <w:between w:val="nil"/>
      </w:pBdr>
      <w:tabs>
        <w:tab w:val="center" w:pos="4677"/>
        <w:tab w:val="right" w:pos="9355"/>
      </w:tabs>
      <w:spacing w:line="240" w:lineRule="auto"/>
      <w:jc w:val="right"/>
      <w:rPr>
        <w:color w:val="000000"/>
        <w:sz w:val="24"/>
        <w:szCs w:val="24"/>
      </w:rPr>
    </w:pPr>
    <w:r>
      <w:rPr>
        <w:color w:val="000000"/>
        <w:sz w:val="24"/>
        <w:szCs w:val="24"/>
      </w:rPr>
      <w:t xml:space="preserve">Страница </w:t>
    </w:r>
    <w:r>
      <w:rPr>
        <w:color w:val="000000"/>
        <w:sz w:val="24"/>
        <w:szCs w:val="24"/>
      </w:rPr>
      <w:fldChar w:fldCharType="begin"/>
    </w:r>
    <w:r>
      <w:rPr>
        <w:color w:val="000000"/>
        <w:sz w:val="24"/>
        <w:szCs w:val="24"/>
      </w:rPr>
      <w:instrText>PAGE</w:instrText>
    </w:r>
    <w:r>
      <w:rPr>
        <w:color w:val="000000"/>
        <w:sz w:val="24"/>
        <w:szCs w:val="24"/>
      </w:rPr>
      <w:fldChar w:fldCharType="separate"/>
    </w:r>
    <w:r>
      <w:rPr>
        <w:noProof/>
        <w:color w:val="000000"/>
        <w:sz w:val="24"/>
        <w:szCs w:val="24"/>
      </w:rPr>
      <w:t>2</w:t>
    </w:r>
    <w:r>
      <w:rPr>
        <w:color w:val="000000"/>
        <w:sz w:val="24"/>
        <w:szCs w:val="24"/>
      </w:rPr>
      <w:fldChar w:fldCharType="end"/>
    </w:r>
    <w:r>
      <w:rPr>
        <w:color w:val="000000"/>
        <w:sz w:val="24"/>
        <w:szCs w:val="24"/>
      </w:rPr>
      <w:t xml:space="preserve"> из </w:t>
    </w:r>
    <w:r>
      <w:rPr>
        <w:color w:val="000000"/>
        <w:sz w:val="24"/>
        <w:szCs w:val="24"/>
      </w:rPr>
      <w:fldChar w:fldCharType="begin"/>
    </w:r>
    <w:r>
      <w:rPr>
        <w:color w:val="000000"/>
        <w:sz w:val="24"/>
        <w:szCs w:val="24"/>
      </w:rPr>
      <w:instrText>NUMPAGES</w:instrText>
    </w:r>
    <w:r>
      <w:rPr>
        <w:color w:val="000000"/>
        <w:sz w:val="24"/>
        <w:szCs w:val="24"/>
      </w:rPr>
      <w:fldChar w:fldCharType="separate"/>
    </w:r>
    <w:r>
      <w:rPr>
        <w:noProof/>
        <w:color w:val="000000"/>
        <w:sz w:val="24"/>
        <w:szCs w:val="24"/>
      </w:rPr>
      <w:t>19</w:t>
    </w:r>
    <w:r>
      <w:rPr>
        <w:color w:val="000000"/>
        <w:sz w:val="24"/>
        <w:szCs w:val="24"/>
      </w:rPr>
      <w:fldChar w:fldCharType="end"/>
    </w:r>
  </w:p>
  <w:p w:rsidR="007756D2" w:rsidRDefault="007756D2">
    <w:pPr>
      <w:pBdr>
        <w:top w:val="nil"/>
        <w:left w:val="nil"/>
        <w:bottom w:val="nil"/>
        <w:right w:val="nil"/>
        <w:between w:val="nil"/>
      </w:pBdr>
      <w:tabs>
        <w:tab w:val="center" w:pos="4677"/>
        <w:tab w:val="right" w:pos="9355"/>
      </w:tabs>
      <w:spacing w:line="240" w:lineRule="auto"/>
      <w:jc w:val="right"/>
      <w:rPr>
        <w:color w:val="000000"/>
      </w:rPr>
    </w:pPr>
    <w:r>
      <w:rPr>
        <w:noProof/>
      </w:rPr>
      <w:drawing>
        <wp:anchor distT="0" distB="0" distL="114300" distR="114300" simplePos="0" relativeHeight="251660288" behindDoc="0" locked="0" layoutInCell="1" allowOverlap="1">
          <wp:simplePos x="0" y="0"/>
          <wp:positionH relativeFrom="column">
            <wp:posOffset>2342012</wp:posOffset>
          </wp:positionH>
          <wp:positionV relativeFrom="paragraph">
            <wp:posOffset>0</wp:posOffset>
          </wp:positionV>
          <wp:extent cx="1256400" cy="320400"/>
          <wp:effectExtent l="0" t="0" r="0" b="0"/>
          <wp:wrapSquare wrapText="bothSides" distT="0" distB="0" distL="114300" distR="11430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256400" cy="320400"/>
                  </a:xfrm>
                  <a:prstGeom prst="rect">
                    <a:avLst/>
                  </a:prstGeom>
                  <a:ln/>
                </pic:spPr>
              </pic:pic>
            </a:graphicData>
          </a:graphic>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56D2" w:rsidRPr="00950B6F" w:rsidRDefault="007756D2" w:rsidP="00EE76C2">
    <w:pPr>
      <w:tabs>
        <w:tab w:val="left" w:pos="6315"/>
      </w:tabs>
      <w:spacing w:after="0" w:line="240" w:lineRule="auto"/>
      <w:jc w:val="center"/>
      <w:rPr>
        <w:rFonts w:ascii="Times New Roman" w:hAnsi="Times New Roman" w:cs="Times New Roman"/>
        <w:sz w:val="20"/>
        <w:szCs w:val="20"/>
      </w:rPr>
    </w:pPr>
    <w:r w:rsidRPr="00950B6F">
      <w:rPr>
        <w:rFonts w:ascii="Times New Roman" w:hAnsi="Times New Roman" w:cs="Times New Roman"/>
        <w:sz w:val="20"/>
        <w:szCs w:val="20"/>
      </w:rPr>
      <w:t>рп. Искателей</w:t>
    </w:r>
  </w:p>
  <w:p w:rsidR="007756D2" w:rsidRPr="00950B6F" w:rsidRDefault="007756D2" w:rsidP="00EE76C2">
    <w:pPr>
      <w:tabs>
        <w:tab w:val="left" w:pos="6315"/>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202</w:t>
    </w:r>
    <w:r w:rsidR="00E75B6D">
      <w:rPr>
        <w:rFonts w:ascii="Times New Roman" w:hAnsi="Times New Roman" w:cs="Times New Roman"/>
        <w:sz w:val="20"/>
        <w:szCs w:val="20"/>
      </w:rPr>
      <w:t>5</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56D2" w:rsidRPr="00434054" w:rsidRDefault="007756D2">
    <w:pPr>
      <w:pBdr>
        <w:top w:val="nil"/>
        <w:left w:val="nil"/>
        <w:bottom w:val="nil"/>
        <w:right w:val="nil"/>
        <w:between w:val="nil"/>
      </w:pBdr>
      <w:tabs>
        <w:tab w:val="center" w:pos="4677"/>
        <w:tab w:val="right" w:pos="9355"/>
      </w:tabs>
      <w:spacing w:line="240" w:lineRule="auto"/>
      <w:jc w:val="right"/>
      <w:rPr>
        <w:rFonts w:ascii="Times New Roman" w:hAnsi="Times New Roman" w:cs="Times New Roman"/>
        <w:color w:val="000000"/>
        <w:sz w:val="16"/>
        <w:szCs w:val="16"/>
      </w:rPr>
    </w:pPr>
    <w:r w:rsidRPr="00434054">
      <w:rPr>
        <w:rFonts w:ascii="Times New Roman" w:hAnsi="Times New Roman" w:cs="Times New Roman"/>
        <w:color w:val="000000"/>
        <w:sz w:val="16"/>
        <w:szCs w:val="16"/>
      </w:rPr>
      <w:t xml:space="preserve">Страница </w:t>
    </w:r>
    <w:r w:rsidRPr="00434054">
      <w:rPr>
        <w:rFonts w:ascii="Times New Roman" w:hAnsi="Times New Roman" w:cs="Times New Roman"/>
        <w:color w:val="000000"/>
        <w:sz w:val="16"/>
        <w:szCs w:val="16"/>
      </w:rPr>
      <w:fldChar w:fldCharType="begin"/>
    </w:r>
    <w:r w:rsidRPr="00434054">
      <w:rPr>
        <w:rFonts w:ascii="Times New Roman" w:hAnsi="Times New Roman" w:cs="Times New Roman"/>
        <w:color w:val="000000"/>
        <w:sz w:val="16"/>
        <w:szCs w:val="16"/>
      </w:rPr>
      <w:instrText>PAGE</w:instrText>
    </w:r>
    <w:r w:rsidRPr="00434054">
      <w:rPr>
        <w:rFonts w:ascii="Times New Roman" w:hAnsi="Times New Roman" w:cs="Times New Roman"/>
        <w:color w:val="000000"/>
        <w:sz w:val="16"/>
        <w:szCs w:val="16"/>
      </w:rPr>
      <w:fldChar w:fldCharType="separate"/>
    </w:r>
    <w:r w:rsidR="001A5E3B">
      <w:rPr>
        <w:rFonts w:ascii="Times New Roman" w:hAnsi="Times New Roman" w:cs="Times New Roman"/>
        <w:noProof/>
        <w:color w:val="000000"/>
        <w:sz w:val="16"/>
        <w:szCs w:val="16"/>
      </w:rPr>
      <w:t>3</w:t>
    </w:r>
    <w:r w:rsidRPr="00434054">
      <w:rPr>
        <w:rFonts w:ascii="Times New Roman" w:hAnsi="Times New Roman" w:cs="Times New Roman"/>
        <w:color w:val="000000"/>
        <w:sz w:val="16"/>
        <w:szCs w:val="16"/>
      </w:rPr>
      <w:fldChar w:fldCharType="end"/>
    </w:r>
    <w:r w:rsidRPr="00434054">
      <w:rPr>
        <w:rFonts w:ascii="Times New Roman" w:hAnsi="Times New Roman" w:cs="Times New Roman"/>
        <w:color w:val="000000"/>
        <w:sz w:val="16"/>
        <w:szCs w:val="16"/>
      </w:rPr>
      <w:t xml:space="preserve"> из </w:t>
    </w:r>
    <w:r w:rsidRPr="00434054">
      <w:rPr>
        <w:rFonts w:ascii="Times New Roman" w:hAnsi="Times New Roman" w:cs="Times New Roman"/>
        <w:color w:val="000000"/>
        <w:sz w:val="16"/>
        <w:szCs w:val="16"/>
      </w:rPr>
      <w:fldChar w:fldCharType="begin"/>
    </w:r>
    <w:r w:rsidRPr="00434054">
      <w:rPr>
        <w:rFonts w:ascii="Times New Roman" w:hAnsi="Times New Roman" w:cs="Times New Roman"/>
        <w:color w:val="000000"/>
        <w:sz w:val="16"/>
        <w:szCs w:val="16"/>
      </w:rPr>
      <w:instrText>NUMPAGES</w:instrText>
    </w:r>
    <w:r w:rsidRPr="00434054">
      <w:rPr>
        <w:rFonts w:ascii="Times New Roman" w:hAnsi="Times New Roman" w:cs="Times New Roman"/>
        <w:color w:val="000000"/>
        <w:sz w:val="16"/>
        <w:szCs w:val="16"/>
      </w:rPr>
      <w:fldChar w:fldCharType="separate"/>
    </w:r>
    <w:r w:rsidR="001A5E3B">
      <w:rPr>
        <w:rFonts w:ascii="Times New Roman" w:hAnsi="Times New Roman" w:cs="Times New Roman"/>
        <w:noProof/>
        <w:color w:val="000000"/>
        <w:sz w:val="16"/>
        <w:szCs w:val="16"/>
      </w:rPr>
      <w:t>12</w:t>
    </w:r>
    <w:r w:rsidRPr="00434054">
      <w:rPr>
        <w:rFonts w:ascii="Times New Roman" w:hAnsi="Times New Roman" w:cs="Times New Roman"/>
        <w:color w:val="000000"/>
        <w:sz w:val="16"/>
        <w:szCs w:val="16"/>
      </w:rPr>
      <w:fldChar w:fldCharType="end"/>
    </w:r>
  </w:p>
  <w:p w:rsidR="007756D2" w:rsidRDefault="007756D2">
    <w:pPr>
      <w:widowControl w:val="0"/>
      <w:pBdr>
        <w:top w:val="nil"/>
        <w:left w:val="nil"/>
        <w:bottom w:val="nil"/>
        <w:right w:val="nil"/>
        <w:between w:val="nil"/>
      </w:pBdr>
      <w:rPr>
        <w:color w:val="000000"/>
        <w:sz w:val="24"/>
        <w:szCs w:val="24"/>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56D2" w:rsidRDefault="007756D2">
    <w:pPr>
      <w:tabs>
        <w:tab w:val="left" w:pos="6315"/>
      </w:tabs>
      <w:spacing w:line="240" w:lineRule="auto"/>
      <w:jc w:val="center"/>
      <w:rPr>
        <w:sz w:val="24"/>
        <w:szCs w:val="24"/>
      </w:rPr>
    </w:pPr>
    <w:r>
      <w:rPr>
        <w:sz w:val="24"/>
        <w:szCs w:val="24"/>
      </w:rPr>
      <w:t>Санкт-Петербург</w:t>
    </w:r>
  </w:p>
  <w:p w:rsidR="007756D2" w:rsidRDefault="007756D2">
    <w:pPr>
      <w:tabs>
        <w:tab w:val="left" w:pos="6315"/>
      </w:tabs>
      <w:spacing w:line="240" w:lineRule="auto"/>
      <w:jc w:val="center"/>
      <w:rPr>
        <w:sz w:val="24"/>
        <w:szCs w:val="24"/>
      </w:rPr>
    </w:pPr>
    <w:r>
      <w:rPr>
        <w:sz w:val="24"/>
        <w:szCs w:val="24"/>
      </w:rPr>
      <w:t>2019 г.</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5D6A" w:rsidRDefault="00F95D6A">
      <w:pPr>
        <w:spacing w:line="240" w:lineRule="auto"/>
      </w:pPr>
      <w:r>
        <w:separator/>
      </w:r>
    </w:p>
  </w:footnote>
  <w:footnote w:type="continuationSeparator" w:id="0">
    <w:p w:rsidR="00F95D6A" w:rsidRDefault="00F95D6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B6D" w:rsidRDefault="00E75B6D">
    <w:pPr>
      <w:pStyle w:val="afb"/>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56D2" w:rsidRDefault="007756D2">
    <w:pPr>
      <w:pBdr>
        <w:top w:val="nil"/>
        <w:left w:val="nil"/>
        <w:bottom w:val="nil"/>
        <w:right w:val="nil"/>
        <w:between w:val="nil"/>
      </w:pBdr>
      <w:tabs>
        <w:tab w:val="center" w:pos="4677"/>
        <w:tab w:val="right" w:pos="9355"/>
      </w:tabs>
      <w:spacing w:line="240" w:lineRule="auto"/>
      <w:jc w:val="center"/>
      <w:rPr>
        <w:color w:val="000000"/>
      </w:rPr>
    </w:pPr>
    <w:r>
      <w:rPr>
        <w:color w:val="000000"/>
      </w:rPr>
      <w:t xml:space="preserve">СХЕМА ТЕПЛОСНАБЖЕНИЯ МОГО «УХТА» </w:t>
    </w:r>
    <w:r>
      <w:rPr>
        <w:color w:val="000000"/>
      </w:rPr>
      <w:br/>
      <w:t>НА ПЕРИОД ДО 2033 ГОДА (АКТУАЛИЗАЦИЯ НА 2020 ГОД)</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B6D" w:rsidRDefault="00E75B6D">
    <w:pPr>
      <w:pStyle w:val="afb"/>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56D2" w:rsidRPr="00A73249" w:rsidRDefault="007756D2" w:rsidP="00EE76C2">
    <w:pPr>
      <w:pBdr>
        <w:top w:val="nil"/>
        <w:left w:val="nil"/>
        <w:bottom w:val="nil"/>
        <w:right w:val="nil"/>
        <w:between w:val="nil"/>
      </w:pBdr>
      <w:tabs>
        <w:tab w:val="center" w:pos="4677"/>
        <w:tab w:val="right" w:pos="9355"/>
      </w:tabs>
      <w:spacing w:after="0" w:line="240" w:lineRule="auto"/>
      <w:jc w:val="center"/>
      <w:rPr>
        <w:color w:val="000000"/>
        <w:sz w:val="20"/>
        <w:szCs w:val="20"/>
      </w:rPr>
    </w:pPr>
  </w:p>
  <w:p w:rsidR="007756D2" w:rsidRPr="00571EF8" w:rsidRDefault="007756D2" w:rsidP="00950B6F">
    <w:pPr>
      <w:pBdr>
        <w:top w:val="nil"/>
        <w:left w:val="nil"/>
        <w:bottom w:val="nil"/>
        <w:right w:val="nil"/>
        <w:between w:val="nil"/>
      </w:pBdr>
      <w:tabs>
        <w:tab w:val="center" w:pos="4677"/>
        <w:tab w:val="right" w:pos="9355"/>
      </w:tabs>
      <w:spacing w:line="240" w:lineRule="auto"/>
      <w:jc w:val="center"/>
    </w:pPr>
    <w:r w:rsidRPr="00950B6F">
      <w:rPr>
        <w:rFonts w:ascii="Times New Roman" w:hAnsi="Times New Roman" w:cs="Times New Roman"/>
        <w:color w:val="000000"/>
        <w:sz w:val="20"/>
        <w:szCs w:val="20"/>
      </w:rPr>
      <w:t>Схема теплоснабжения Сельского поселения «Посёлок Амдерма» ЗР  НАО</w:t>
    </w:r>
    <w:r w:rsidRPr="00950B6F">
      <w:rPr>
        <w:rFonts w:ascii="Times New Roman" w:hAnsi="Times New Roman" w:cs="Times New Roman"/>
        <w:color w:val="000000"/>
        <w:sz w:val="20"/>
        <w:szCs w:val="20"/>
      </w:rPr>
      <w:br/>
      <w:t>(на период 2021-2038 г.)</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BA6B18"/>
    <w:multiLevelType w:val="hybridMultilevel"/>
    <w:tmpl w:val="89449A50"/>
    <w:lvl w:ilvl="0" w:tplc="C7409F64">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2FFC1702"/>
    <w:multiLevelType w:val="multilevel"/>
    <w:tmpl w:val="02A4B076"/>
    <w:lvl w:ilvl="0">
      <w:start w:val="2"/>
      <w:numFmt w:val="decimal"/>
      <w:lvlText w:val="%1"/>
      <w:lvlJc w:val="left"/>
      <w:pPr>
        <w:ind w:left="432" w:hanging="432"/>
      </w:pPr>
    </w:lvl>
    <w:lvl w:ilvl="1">
      <w:start w:val="1"/>
      <w:numFmt w:val="decimal"/>
      <w:lvlText w:val="%1.%2"/>
      <w:lvlJc w:val="left"/>
      <w:pPr>
        <w:ind w:left="1286" w:hanging="576"/>
      </w:pPr>
    </w:lvl>
    <w:lvl w:ilvl="2">
      <w:start w:val="1"/>
      <w:numFmt w:val="decimal"/>
      <w:lvlText w:val="%1.%2.%3"/>
      <w:lvlJc w:val="left"/>
      <w:pPr>
        <w:ind w:left="143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1DE7E3E"/>
    <w:multiLevelType w:val="multilevel"/>
    <w:tmpl w:val="02A4B076"/>
    <w:lvl w:ilvl="0">
      <w:start w:val="2"/>
      <w:numFmt w:val="decimal"/>
      <w:lvlText w:val="%1"/>
      <w:lvlJc w:val="left"/>
      <w:pPr>
        <w:ind w:left="432" w:hanging="432"/>
      </w:pPr>
    </w:lvl>
    <w:lvl w:ilvl="1">
      <w:start w:val="1"/>
      <w:numFmt w:val="decimal"/>
      <w:lvlText w:val="%1.%2"/>
      <w:lvlJc w:val="left"/>
      <w:pPr>
        <w:ind w:left="1286" w:hanging="576"/>
      </w:pPr>
    </w:lvl>
    <w:lvl w:ilvl="2">
      <w:start w:val="1"/>
      <w:numFmt w:val="decimal"/>
      <w:lvlText w:val="%1.%2.%3"/>
      <w:lvlJc w:val="left"/>
      <w:pPr>
        <w:ind w:left="143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52D61529"/>
    <w:multiLevelType w:val="hybridMultilevel"/>
    <w:tmpl w:val="E4EEFCAC"/>
    <w:name w:val="WW8Num82"/>
    <w:lvl w:ilvl="0" w:tplc="E9BEDB32">
      <w:start w:val="1"/>
      <w:numFmt w:val="bullet"/>
      <w:pStyle w:val="-S"/>
      <w:lvlText w:val=""/>
      <w:lvlJc w:val="left"/>
      <w:pPr>
        <w:ind w:left="2913" w:hanging="360"/>
      </w:pPr>
      <w:rPr>
        <w:rFonts w:ascii="Symbol" w:hAnsi="Symbol"/>
      </w:rPr>
    </w:lvl>
    <w:lvl w:ilvl="1" w:tplc="3856C0FA">
      <w:start w:val="1"/>
      <w:numFmt w:val="bullet"/>
      <w:lvlText w:val=""/>
      <w:lvlJc w:val="left"/>
      <w:pPr>
        <w:ind w:left="2149" w:hanging="360"/>
      </w:pPr>
      <w:rPr>
        <w:rFonts w:ascii="Symbol" w:hAnsi="Symbol"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636D237D"/>
    <w:multiLevelType w:val="multilevel"/>
    <w:tmpl w:val="09FA19C8"/>
    <w:lvl w:ilvl="0">
      <w:start w:val="1"/>
      <w:numFmt w:val="bullet"/>
      <w:pStyle w:val="a"/>
      <w:suff w:val="space"/>
      <w:lvlText w:val="–"/>
      <w:lvlJc w:val="left"/>
      <w:pPr>
        <w:ind w:left="4395" w:firstLine="567"/>
      </w:pPr>
      <w:rPr>
        <w:rFonts w:ascii="Times New Roman" w:hAnsi="Times New Roman" w:cs="Times New Roman" w:hint="default"/>
      </w:rPr>
    </w:lvl>
    <w:lvl w:ilvl="1">
      <w:start w:val="1"/>
      <w:numFmt w:val="bullet"/>
      <w:suff w:val="space"/>
      <w:lvlText w:val="–"/>
      <w:lvlJc w:val="left"/>
      <w:pPr>
        <w:ind w:left="4395" w:firstLine="567"/>
      </w:pPr>
      <w:rPr>
        <w:rFonts w:ascii="Times New Roman" w:hAnsi="Times New Roman" w:cs="Times New Roman" w:hint="default"/>
      </w:rPr>
    </w:lvl>
    <w:lvl w:ilvl="2">
      <w:start w:val="1"/>
      <w:numFmt w:val="bullet"/>
      <w:suff w:val="space"/>
      <w:lvlText w:val=""/>
      <w:lvlJc w:val="left"/>
      <w:pPr>
        <w:ind w:left="4395" w:firstLine="567"/>
      </w:pPr>
      <w:rPr>
        <w:rFonts w:ascii="Symbol" w:hAnsi="Symbol" w:hint="default"/>
      </w:rPr>
    </w:lvl>
    <w:lvl w:ilvl="3">
      <w:start w:val="1"/>
      <w:numFmt w:val="bullet"/>
      <w:suff w:val="space"/>
      <w:lvlText w:val="–"/>
      <w:lvlJc w:val="left"/>
      <w:pPr>
        <w:ind w:left="4395" w:firstLine="567"/>
      </w:pPr>
      <w:rPr>
        <w:rFonts w:ascii="Times New Roman" w:hAnsi="Times New Roman" w:cs="Times New Roman" w:hint="default"/>
      </w:rPr>
    </w:lvl>
    <w:lvl w:ilvl="4">
      <w:start w:val="1"/>
      <w:numFmt w:val="bullet"/>
      <w:suff w:val="space"/>
      <w:lvlText w:val="–"/>
      <w:lvlJc w:val="left"/>
      <w:pPr>
        <w:ind w:left="4395" w:firstLine="567"/>
      </w:pPr>
      <w:rPr>
        <w:rFonts w:ascii="Times New Roman" w:hAnsi="Times New Roman" w:cs="Times New Roman" w:hint="default"/>
      </w:rPr>
    </w:lvl>
    <w:lvl w:ilvl="5">
      <w:start w:val="1"/>
      <w:numFmt w:val="bullet"/>
      <w:suff w:val="space"/>
      <w:lvlText w:val="–"/>
      <w:lvlJc w:val="left"/>
      <w:pPr>
        <w:ind w:left="4395" w:firstLine="567"/>
      </w:pPr>
      <w:rPr>
        <w:rFonts w:ascii="Times New Roman" w:hAnsi="Times New Roman" w:cs="Times New Roman" w:hint="default"/>
      </w:rPr>
    </w:lvl>
    <w:lvl w:ilvl="6">
      <w:start w:val="1"/>
      <w:numFmt w:val="bullet"/>
      <w:suff w:val="space"/>
      <w:lvlText w:val=""/>
      <w:lvlJc w:val="left"/>
      <w:pPr>
        <w:ind w:left="4395" w:firstLine="567"/>
      </w:pPr>
      <w:rPr>
        <w:rFonts w:ascii="Symbol" w:hAnsi="Symbol" w:hint="default"/>
      </w:rPr>
    </w:lvl>
    <w:lvl w:ilvl="7">
      <w:start w:val="1"/>
      <w:numFmt w:val="bullet"/>
      <w:suff w:val="space"/>
      <w:lvlText w:val="–"/>
      <w:lvlJc w:val="left"/>
      <w:pPr>
        <w:ind w:left="4395" w:firstLine="567"/>
      </w:pPr>
      <w:rPr>
        <w:rFonts w:ascii="Times New Roman" w:hAnsi="Times New Roman" w:cs="Times New Roman" w:hint="default"/>
      </w:rPr>
    </w:lvl>
    <w:lvl w:ilvl="8">
      <w:start w:val="1"/>
      <w:numFmt w:val="bullet"/>
      <w:suff w:val="space"/>
      <w:lvlText w:val=""/>
      <w:lvlJc w:val="left"/>
      <w:pPr>
        <w:ind w:left="4395" w:firstLine="567"/>
      </w:pPr>
      <w:rPr>
        <w:rFonts w:ascii="Symbol" w:hAnsi="Symbol" w:hint="default"/>
      </w:rPr>
    </w:lvl>
  </w:abstractNum>
  <w:abstractNum w:abstractNumId="5" w15:restartNumberingAfterBreak="0">
    <w:nsid w:val="7B3D19AA"/>
    <w:multiLevelType w:val="hybridMultilevel"/>
    <w:tmpl w:val="6E124212"/>
    <w:lvl w:ilvl="0" w:tplc="C7409F64">
      <w:start w:val="1"/>
      <w:numFmt w:val="bullet"/>
      <w:lvlText w:val=""/>
      <w:lvlJc w:val="left"/>
      <w:pPr>
        <w:ind w:left="1287" w:hanging="360"/>
      </w:pPr>
      <w:rPr>
        <w:rFonts w:ascii="Symbol" w:hAnsi="Symbol" w:hint="default"/>
        <w:color w:val="00000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7D86453C"/>
    <w:multiLevelType w:val="hybridMultilevel"/>
    <w:tmpl w:val="B92451F4"/>
    <w:lvl w:ilvl="0" w:tplc="C7409F64">
      <w:start w:val="1"/>
      <w:numFmt w:val="bullet"/>
      <w:lvlText w:val=""/>
      <w:lvlJc w:val="left"/>
      <w:pPr>
        <w:ind w:left="1429" w:hanging="360"/>
      </w:pPr>
      <w:rPr>
        <w:rFonts w:ascii="Symbol" w:hAnsi="Symbol"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4"/>
  </w:num>
  <w:num w:numId="3">
    <w:abstractNumId w:val="3"/>
  </w:num>
  <w:num w:numId="4">
    <w:abstractNumId w:val="5"/>
  </w:num>
  <w:num w:numId="5">
    <w:abstractNumId w:val="6"/>
  </w:num>
  <w:num w:numId="6">
    <w:abstractNumId w:val="0"/>
  </w:num>
  <w:num w:numId="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113A5"/>
    <w:rsid w:val="000054C1"/>
    <w:rsid w:val="000136DB"/>
    <w:rsid w:val="00016CA0"/>
    <w:rsid w:val="000730A4"/>
    <w:rsid w:val="000852C1"/>
    <w:rsid w:val="000B3EBE"/>
    <w:rsid w:val="000C2E1C"/>
    <w:rsid w:val="001234C4"/>
    <w:rsid w:val="00124387"/>
    <w:rsid w:val="00154E69"/>
    <w:rsid w:val="00182540"/>
    <w:rsid w:val="0019583E"/>
    <w:rsid w:val="001A5E3B"/>
    <w:rsid w:val="00212D16"/>
    <w:rsid w:val="00235772"/>
    <w:rsid w:val="002F7440"/>
    <w:rsid w:val="00314349"/>
    <w:rsid w:val="00315E7F"/>
    <w:rsid w:val="00391A64"/>
    <w:rsid w:val="003927E8"/>
    <w:rsid w:val="003A26C9"/>
    <w:rsid w:val="003C18A5"/>
    <w:rsid w:val="003D202F"/>
    <w:rsid w:val="00415E22"/>
    <w:rsid w:val="00434054"/>
    <w:rsid w:val="004C6E7D"/>
    <w:rsid w:val="005375B9"/>
    <w:rsid w:val="005418BA"/>
    <w:rsid w:val="00571EF8"/>
    <w:rsid w:val="005735E1"/>
    <w:rsid w:val="00582F70"/>
    <w:rsid w:val="00585614"/>
    <w:rsid w:val="00587F2B"/>
    <w:rsid w:val="005A5F3D"/>
    <w:rsid w:val="005B0632"/>
    <w:rsid w:val="005B27CF"/>
    <w:rsid w:val="005C4E48"/>
    <w:rsid w:val="005D4C79"/>
    <w:rsid w:val="006551A0"/>
    <w:rsid w:val="006770D9"/>
    <w:rsid w:val="006C4448"/>
    <w:rsid w:val="00707982"/>
    <w:rsid w:val="00720F54"/>
    <w:rsid w:val="007756D2"/>
    <w:rsid w:val="007A1291"/>
    <w:rsid w:val="007F4EBB"/>
    <w:rsid w:val="00862138"/>
    <w:rsid w:val="008C7D15"/>
    <w:rsid w:val="008D5EEA"/>
    <w:rsid w:val="008F211B"/>
    <w:rsid w:val="0092538F"/>
    <w:rsid w:val="00950B6F"/>
    <w:rsid w:val="009B5BFC"/>
    <w:rsid w:val="00A26116"/>
    <w:rsid w:val="00A55459"/>
    <w:rsid w:val="00A6189D"/>
    <w:rsid w:val="00A73249"/>
    <w:rsid w:val="00A81DFA"/>
    <w:rsid w:val="00A97249"/>
    <w:rsid w:val="00AD4A36"/>
    <w:rsid w:val="00AD7A5F"/>
    <w:rsid w:val="00AE4F76"/>
    <w:rsid w:val="00AF767B"/>
    <w:rsid w:val="00B044B9"/>
    <w:rsid w:val="00B0684C"/>
    <w:rsid w:val="00B113A5"/>
    <w:rsid w:val="00B203D9"/>
    <w:rsid w:val="00B24075"/>
    <w:rsid w:val="00B47481"/>
    <w:rsid w:val="00B47BB4"/>
    <w:rsid w:val="00B7190B"/>
    <w:rsid w:val="00B744AC"/>
    <w:rsid w:val="00BE2BB5"/>
    <w:rsid w:val="00BE4F32"/>
    <w:rsid w:val="00C322F0"/>
    <w:rsid w:val="00C44BFE"/>
    <w:rsid w:val="00C4773C"/>
    <w:rsid w:val="00C507A6"/>
    <w:rsid w:val="00C56872"/>
    <w:rsid w:val="00C801E4"/>
    <w:rsid w:val="00CA13E3"/>
    <w:rsid w:val="00CA2C0A"/>
    <w:rsid w:val="00CD0A32"/>
    <w:rsid w:val="00CD57A0"/>
    <w:rsid w:val="00D46AEC"/>
    <w:rsid w:val="00D97CF8"/>
    <w:rsid w:val="00DB607D"/>
    <w:rsid w:val="00DE451E"/>
    <w:rsid w:val="00E1065D"/>
    <w:rsid w:val="00E5516C"/>
    <w:rsid w:val="00E75B6D"/>
    <w:rsid w:val="00E90F21"/>
    <w:rsid w:val="00E913D6"/>
    <w:rsid w:val="00E93E37"/>
    <w:rsid w:val="00EA4B82"/>
    <w:rsid w:val="00EB1CF3"/>
    <w:rsid w:val="00EB21C0"/>
    <w:rsid w:val="00EE76C2"/>
    <w:rsid w:val="00F008D9"/>
    <w:rsid w:val="00F1761B"/>
    <w:rsid w:val="00F61D64"/>
    <w:rsid w:val="00F73C57"/>
    <w:rsid w:val="00F95D6A"/>
    <w:rsid w:val="00FF0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141E7"/>
  <w15:docId w15:val="{7913A5A3-02F3-45CB-B7AB-77C693CCD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203D9"/>
  </w:style>
  <w:style w:type="paragraph" w:styleId="1">
    <w:name w:val="heading 1"/>
    <w:basedOn w:val="a0"/>
    <w:next w:val="a0"/>
    <w:link w:val="10"/>
    <w:uiPriority w:val="9"/>
    <w:qFormat/>
    <w:rsid w:val="00B203D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unhideWhenUsed/>
    <w:qFormat/>
    <w:rsid w:val="00B203D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unhideWhenUsed/>
    <w:qFormat/>
    <w:rsid w:val="00B203D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unhideWhenUsed/>
    <w:qFormat/>
    <w:rsid w:val="00B203D9"/>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unhideWhenUsed/>
    <w:qFormat/>
    <w:rsid w:val="00B203D9"/>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iPriority w:val="9"/>
    <w:unhideWhenUsed/>
    <w:qFormat/>
    <w:rsid w:val="00B203D9"/>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iPriority w:val="9"/>
    <w:unhideWhenUsed/>
    <w:qFormat/>
    <w:rsid w:val="00B203D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uiPriority w:val="9"/>
    <w:unhideWhenUsed/>
    <w:qFormat/>
    <w:rsid w:val="00B203D9"/>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0"/>
    <w:uiPriority w:val="9"/>
    <w:unhideWhenUsed/>
    <w:qFormat/>
    <w:rsid w:val="00B203D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locked/>
    <w:rsid w:val="00B203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uiPriority w:val="9"/>
    <w:locked/>
    <w:rsid w:val="00B203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uiPriority w:val="9"/>
    <w:locked/>
    <w:rsid w:val="00B203D9"/>
    <w:rPr>
      <w:rFonts w:asciiTheme="majorHAnsi" w:eastAsiaTheme="majorEastAsia" w:hAnsiTheme="majorHAnsi" w:cstheme="majorBidi"/>
      <w:b/>
      <w:bCs/>
      <w:color w:val="4F81BD" w:themeColor="accent1"/>
    </w:rPr>
  </w:style>
  <w:style w:type="character" w:customStyle="1" w:styleId="40">
    <w:name w:val="Заголовок 4 Знак"/>
    <w:basedOn w:val="a1"/>
    <w:link w:val="4"/>
    <w:uiPriority w:val="9"/>
    <w:locked/>
    <w:rsid w:val="00B203D9"/>
    <w:rPr>
      <w:rFonts w:asciiTheme="majorHAnsi" w:eastAsiaTheme="majorEastAsia" w:hAnsiTheme="majorHAnsi" w:cstheme="majorBidi"/>
      <w:b/>
      <w:bCs/>
      <w:i/>
      <w:iCs/>
      <w:color w:val="4F81BD" w:themeColor="accent1"/>
    </w:rPr>
  </w:style>
  <w:style w:type="character" w:customStyle="1" w:styleId="50">
    <w:name w:val="Заголовок 5 Знак"/>
    <w:basedOn w:val="a1"/>
    <w:link w:val="5"/>
    <w:uiPriority w:val="9"/>
    <w:locked/>
    <w:rsid w:val="00B203D9"/>
    <w:rPr>
      <w:rFonts w:asciiTheme="majorHAnsi" w:eastAsiaTheme="majorEastAsia" w:hAnsiTheme="majorHAnsi" w:cstheme="majorBidi"/>
      <w:color w:val="243F60" w:themeColor="accent1" w:themeShade="7F"/>
    </w:rPr>
  </w:style>
  <w:style w:type="character" w:customStyle="1" w:styleId="60">
    <w:name w:val="Заголовок 6 Знак"/>
    <w:basedOn w:val="a1"/>
    <w:link w:val="6"/>
    <w:uiPriority w:val="9"/>
    <w:locked/>
    <w:rsid w:val="00B203D9"/>
    <w:rPr>
      <w:rFonts w:asciiTheme="majorHAnsi" w:eastAsiaTheme="majorEastAsia" w:hAnsiTheme="majorHAnsi" w:cstheme="majorBidi"/>
      <w:i/>
      <w:iCs/>
      <w:color w:val="243F60" w:themeColor="accent1" w:themeShade="7F"/>
    </w:rPr>
  </w:style>
  <w:style w:type="character" w:customStyle="1" w:styleId="70">
    <w:name w:val="Заголовок 7 Знак"/>
    <w:basedOn w:val="a1"/>
    <w:link w:val="7"/>
    <w:uiPriority w:val="9"/>
    <w:rsid w:val="00B203D9"/>
    <w:rPr>
      <w:rFonts w:asciiTheme="majorHAnsi" w:eastAsiaTheme="majorEastAsia" w:hAnsiTheme="majorHAnsi" w:cstheme="majorBidi"/>
      <w:i/>
      <w:iCs/>
      <w:color w:val="404040" w:themeColor="text1" w:themeTint="BF"/>
    </w:rPr>
  </w:style>
  <w:style w:type="character" w:customStyle="1" w:styleId="80">
    <w:name w:val="Заголовок 8 Знак"/>
    <w:basedOn w:val="a1"/>
    <w:link w:val="8"/>
    <w:uiPriority w:val="9"/>
    <w:rsid w:val="00B203D9"/>
    <w:rPr>
      <w:rFonts w:asciiTheme="majorHAnsi" w:eastAsiaTheme="majorEastAsia" w:hAnsiTheme="majorHAnsi" w:cstheme="majorBidi"/>
      <w:color w:val="4F81BD" w:themeColor="accent1"/>
      <w:sz w:val="20"/>
      <w:szCs w:val="20"/>
    </w:rPr>
  </w:style>
  <w:style w:type="character" w:customStyle="1" w:styleId="90">
    <w:name w:val="Заголовок 9 Знак"/>
    <w:basedOn w:val="a1"/>
    <w:link w:val="9"/>
    <w:uiPriority w:val="9"/>
    <w:rsid w:val="00B203D9"/>
    <w:rPr>
      <w:rFonts w:asciiTheme="majorHAnsi" w:eastAsiaTheme="majorEastAsia" w:hAnsiTheme="majorHAnsi" w:cstheme="majorBidi"/>
      <w:i/>
      <w:iCs/>
      <w:color w:val="404040" w:themeColor="text1" w:themeTint="BF"/>
      <w:sz w:val="20"/>
      <w:szCs w:val="20"/>
    </w:rPr>
  </w:style>
  <w:style w:type="table" w:customStyle="1" w:styleId="TableNormal">
    <w:name w:val="Table Normal"/>
    <w:rsid w:val="003A26C9"/>
    <w:tblPr>
      <w:tblCellMar>
        <w:top w:w="0" w:type="dxa"/>
        <w:left w:w="0" w:type="dxa"/>
        <w:bottom w:w="0" w:type="dxa"/>
        <w:right w:w="0" w:type="dxa"/>
      </w:tblCellMar>
    </w:tblPr>
  </w:style>
  <w:style w:type="paragraph" w:styleId="a4">
    <w:name w:val="Title"/>
    <w:basedOn w:val="a0"/>
    <w:next w:val="a0"/>
    <w:link w:val="a5"/>
    <w:uiPriority w:val="10"/>
    <w:qFormat/>
    <w:rsid w:val="00B203D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sz w:val="52"/>
      <w:szCs w:val="52"/>
    </w:rPr>
  </w:style>
  <w:style w:type="character" w:customStyle="1" w:styleId="a5">
    <w:name w:val="Заголовок Знак"/>
    <w:basedOn w:val="a1"/>
    <w:link w:val="a4"/>
    <w:uiPriority w:val="10"/>
    <w:locked/>
    <w:rsid w:val="00B203D9"/>
    <w:rPr>
      <w:rFonts w:asciiTheme="majorHAnsi" w:eastAsiaTheme="majorEastAsia" w:hAnsiTheme="majorHAnsi" w:cstheme="majorBidi"/>
      <w:color w:val="17365D" w:themeColor="text2" w:themeShade="BF"/>
      <w:spacing w:val="5"/>
      <w:sz w:val="52"/>
      <w:szCs w:val="52"/>
    </w:rPr>
  </w:style>
  <w:style w:type="paragraph" w:styleId="a6">
    <w:name w:val="Subtitle"/>
    <w:basedOn w:val="a0"/>
    <w:next w:val="a0"/>
    <w:link w:val="a7"/>
    <w:uiPriority w:val="11"/>
    <w:qFormat/>
    <w:rsid w:val="00B203D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1"/>
    <w:link w:val="a6"/>
    <w:uiPriority w:val="11"/>
    <w:locked/>
    <w:rsid w:val="00B203D9"/>
    <w:rPr>
      <w:rFonts w:asciiTheme="majorHAnsi" w:eastAsiaTheme="majorEastAsia" w:hAnsiTheme="majorHAnsi" w:cstheme="majorBidi"/>
      <w:i/>
      <w:iCs/>
      <w:color w:val="4F81BD" w:themeColor="accent1"/>
      <w:spacing w:val="15"/>
      <w:sz w:val="24"/>
      <w:szCs w:val="24"/>
    </w:rPr>
  </w:style>
  <w:style w:type="table" w:customStyle="1" w:styleId="a8">
    <w:basedOn w:val="TableNormal"/>
    <w:rsid w:val="003A26C9"/>
    <w:pPr>
      <w:widowControl w:val="0"/>
      <w:spacing w:line="240" w:lineRule="auto"/>
    </w:pPr>
    <w:rPr>
      <w:rFonts w:ascii="Calibri" w:eastAsia="Calibri" w:hAnsi="Calibri" w:cs="Calibri"/>
      <w:b/>
      <w:color w:val="FFFFFF"/>
      <w:sz w:val="20"/>
      <w:szCs w:val="20"/>
    </w:rPr>
    <w:tblPr>
      <w:tblStyleRowBandSize w:val="1"/>
      <w:tblStyleColBandSize w:val="1"/>
      <w:tblCellMar>
        <w:left w:w="115" w:type="dxa"/>
        <w:right w:w="115" w:type="dxa"/>
      </w:tblCellMar>
    </w:tblPr>
    <w:tcPr>
      <w:shd w:val="clear" w:color="auto" w:fill="BFDFDF"/>
    </w:tcPr>
  </w:style>
  <w:style w:type="table" w:customStyle="1" w:styleId="a9">
    <w:basedOn w:val="TableNormal"/>
    <w:rsid w:val="003A26C9"/>
    <w:tblPr>
      <w:tblStyleRowBandSize w:val="1"/>
      <w:tblStyleColBandSize w:val="1"/>
      <w:tblCellMar>
        <w:left w:w="115" w:type="dxa"/>
        <w:right w:w="115" w:type="dxa"/>
      </w:tblCellMar>
    </w:tblPr>
  </w:style>
  <w:style w:type="table" w:customStyle="1" w:styleId="aa">
    <w:basedOn w:val="TableNormal"/>
    <w:rsid w:val="003A26C9"/>
    <w:tblPr>
      <w:tblStyleRowBandSize w:val="1"/>
      <w:tblStyleColBandSize w:val="1"/>
      <w:tblCellMar>
        <w:left w:w="115" w:type="dxa"/>
        <w:right w:w="115" w:type="dxa"/>
      </w:tblCellMar>
    </w:tblPr>
  </w:style>
  <w:style w:type="table" w:customStyle="1" w:styleId="ab">
    <w:basedOn w:val="TableNormal"/>
    <w:rsid w:val="003A26C9"/>
    <w:tblPr>
      <w:tblStyleRowBandSize w:val="1"/>
      <w:tblStyleColBandSize w:val="1"/>
      <w:tblCellMar>
        <w:left w:w="115" w:type="dxa"/>
        <w:right w:w="115" w:type="dxa"/>
      </w:tblCellMar>
    </w:tblPr>
  </w:style>
  <w:style w:type="table" w:customStyle="1" w:styleId="ac">
    <w:basedOn w:val="TableNormal"/>
    <w:rsid w:val="003A26C9"/>
    <w:tblPr>
      <w:tblStyleRowBandSize w:val="1"/>
      <w:tblStyleColBandSize w:val="1"/>
      <w:tblCellMar>
        <w:left w:w="115" w:type="dxa"/>
        <w:right w:w="115" w:type="dxa"/>
      </w:tblCellMar>
    </w:tblPr>
  </w:style>
  <w:style w:type="table" w:customStyle="1" w:styleId="ad">
    <w:basedOn w:val="TableNormal"/>
    <w:rsid w:val="003A26C9"/>
    <w:tblPr>
      <w:tblStyleRowBandSize w:val="1"/>
      <w:tblStyleColBandSize w:val="1"/>
      <w:tblCellMar>
        <w:left w:w="115" w:type="dxa"/>
        <w:right w:w="115" w:type="dxa"/>
      </w:tblCellMar>
    </w:tblPr>
  </w:style>
  <w:style w:type="table" w:customStyle="1" w:styleId="ae">
    <w:basedOn w:val="TableNormal"/>
    <w:rsid w:val="003A26C9"/>
    <w:tblPr>
      <w:tblStyleRowBandSize w:val="1"/>
      <w:tblStyleColBandSize w:val="1"/>
      <w:tblCellMar>
        <w:left w:w="115" w:type="dxa"/>
        <w:right w:w="115" w:type="dxa"/>
      </w:tblCellMar>
    </w:tblPr>
  </w:style>
  <w:style w:type="table" w:customStyle="1" w:styleId="af">
    <w:basedOn w:val="TableNormal"/>
    <w:rsid w:val="003A26C9"/>
    <w:tblPr>
      <w:tblStyleRowBandSize w:val="1"/>
      <w:tblStyleColBandSize w:val="1"/>
      <w:tblCellMar>
        <w:left w:w="115" w:type="dxa"/>
        <w:right w:w="115" w:type="dxa"/>
      </w:tblCellMar>
    </w:tblPr>
  </w:style>
  <w:style w:type="table" w:customStyle="1" w:styleId="af0">
    <w:basedOn w:val="TableNormal"/>
    <w:rsid w:val="003A26C9"/>
    <w:tblPr>
      <w:tblStyleRowBandSize w:val="1"/>
      <w:tblStyleColBandSize w:val="1"/>
      <w:tblCellMar>
        <w:left w:w="115" w:type="dxa"/>
        <w:right w:w="115" w:type="dxa"/>
      </w:tblCellMar>
    </w:tblPr>
  </w:style>
  <w:style w:type="table" w:customStyle="1" w:styleId="af1">
    <w:basedOn w:val="TableNormal"/>
    <w:rsid w:val="003A26C9"/>
    <w:tblPr>
      <w:tblStyleRowBandSize w:val="1"/>
      <w:tblStyleColBandSize w:val="1"/>
      <w:tblCellMar>
        <w:left w:w="115" w:type="dxa"/>
        <w:right w:w="115" w:type="dxa"/>
      </w:tblCellMar>
    </w:tblPr>
  </w:style>
  <w:style w:type="table" w:customStyle="1" w:styleId="af2">
    <w:basedOn w:val="TableNormal"/>
    <w:rsid w:val="003A26C9"/>
    <w:tblPr>
      <w:tblStyleRowBandSize w:val="1"/>
      <w:tblStyleColBandSize w:val="1"/>
      <w:tblCellMar>
        <w:left w:w="115" w:type="dxa"/>
        <w:right w:w="115" w:type="dxa"/>
      </w:tblCellMar>
    </w:tblPr>
  </w:style>
  <w:style w:type="table" w:customStyle="1" w:styleId="af3">
    <w:basedOn w:val="TableNormal"/>
    <w:rsid w:val="003A26C9"/>
    <w:tblPr>
      <w:tblStyleRowBandSize w:val="1"/>
      <w:tblStyleColBandSize w:val="1"/>
      <w:tblCellMar>
        <w:left w:w="115" w:type="dxa"/>
        <w:right w:w="115" w:type="dxa"/>
      </w:tblCellMar>
    </w:tblPr>
  </w:style>
  <w:style w:type="table" w:customStyle="1" w:styleId="af4">
    <w:basedOn w:val="TableNormal"/>
    <w:rsid w:val="003A26C9"/>
    <w:tblPr>
      <w:tblStyleRowBandSize w:val="1"/>
      <w:tblStyleColBandSize w:val="1"/>
      <w:tblCellMar>
        <w:left w:w="115" w:type="dxa"/>
        <w:right w:w="115" w:type="dxa"/>
      </w:tblCellMar>
    </w:tblPr>
  </w:style>
  <w:style w:type="table" w:customStyle="1" w:styleId="af5">
    <w:basedOn w:val="TableNormal"/>
    <w:rsid w:val="003A26C9"/>
    <w:tblPr>
      <w:tblStyleRowBandSize w:val="1"/>
      <w:tblStyleColBandSize w:val="1"/>
      <w:tblCellMar>
        <w:left w:w="115" w:type="dxa"/>
        <w:right w:w="115" w:type="dxa"/>
      </w:tblCellMar>
    </w:tblPr>
  </w:style>
  <w:style w:type="table" w:customStyle="1" w:styleId="af6">
    <w:basedOn w:val="TableNormal"/>
    <w:rsid w:val="003A26C9"/>
    <w:tblPr>
      <w:tblStyleRowBandSize w:val="1"/>
      <w:tblStyleColBandSize w:val="1"/>
      <w:tblCellMar>
        <w:left w:w="115" w:type="dxa"/>
        <w:right w:w="115" w:type="dxa"/>
      </w:tblCellMar>
    </w:tblPr>
  </w:style>
  <w:style w:type="table" w:customStyle="1" w:styleId="af7">
    <w:basedOn w:val="TableNormal"/>
    <w:rsid w:val="003A26C9"/>
    <w:tblPr>
      <w:tblStyleRowBandSize w:val="1"/>
      <w:tblStyleColBandSize w:val="1"/>
      <w:tblCellMar>
        <w:left w:w="115" w:type="dxa"/>
        <w:right w:w="115" w:type="dxa"/>
      </w:tblCellMar>
    </w:tblPr>
  </w:style>
  <w:style w:type="table" w:customStyle="1" w:styleId="af8">
    <w:basedOn w:val="TableNormal"/>
    <w:rsid w:val="003A26C9"/>
    <w:tblPr>
      <w:tblStyleRowBandSize w:val="1"/>
      <w:tblStyleColBandSize w:val="1"/>
      <w:tblCellMar>
        <w:left w:w="115" w:type="dxa"/>
        <w:right w:w="115" w:type="dxa"/>
      </w:tblCellMar>
    </w:tblPr>
  </w:style>
  <w:style w:type="table" w:customStyle="1" w:styleId="af9">
    <w:basedOn w:val="TableNormal"/>
    <w:rsid w:val="003A26C9"/>
    <w:tblPr>
      <w:tblStyleRowBandSize w:val="1"/>
      <w:tblStyleColBandSize w:val="1"/>
      <w:tblCellMar>
        <w:left w:w="115" w:type="dxa"/>
        <w:right w:w="115" w:type="dxa"/>
      </w:tblCellMar>
    </w:tblPr>
  </w:style>
  <w:style w:type="table" w:customStyle="1" w:styleId="afa">
    <w:basedOn w:val="TableNormal"/>
    <w:rsid w:val="003A26C9"/>
    <w:tblPr>
      <w:tblStyleRowBandSize w:val="1"/>
      <w:tblStyleColBandSize w:val="1"/>
      <w:tblCellMar>
        <w:left w:w="115" w:type="dxa"/>
        <w:right w:w="115" w:type="dxa"/>
      </w:tblCellMar>
    </w:tblPr>
  </w:style>
  <w:style w:type="paragraph" w:styleId="afb">
    <w:name w:val="header"/>
    <w:aliases w:val=" Знак4"/>
    <w:basedOn w:val="a0"/>
    <w:link w:val="afc"/>
    <w:uiPriority w:val="99"/>
    <w:unhideWhenUsed/>
    <w:rsid w:val="00571EF8"/>
    <w:pPr>
      <w:tabs>
        <w:tab w:val="center" w:pos="4677"/>
        <w:tab w:val="right" w:pos="9355"/>
      </w:tabs>
      <w:spacing w:line="240" w:lineRule="auto"/>
    </w:pPr>
  </w:style>
  <w:style w:type="character" w:customStyle="1" w:styleId="afc">
    <w:name w:val="Верхний колонтитул Знак"/>
    <w:aliases w:val=" Знак4 Знак"/>
    <w:basedOn w:val="a1"/>
    <w:link w:val="afb"/>
    <w:uiPriority w:val="99"/>
    <w:rsid w:val="00571EF8"/>
  </w:style>
  <w:style w:type="paragraph" w:styleId="afd">
    <w:name w:val="footer"/>
    <w:basedOn w:val="a0"/>
    <w:link w:val="afe"/>
    <w:uiPriority w:val="99"/>
    <w:unhideWhenUsed/>
    <w:rsid w:val="00571EF8"/>
    <w:pPr>
      <w:tabs>
        <w:tab w:val="center" w:pos="4677"/>
        <w:tab w:val="right" w:pos="9355"/>
      </w:tabs>
      <w:spacing w:line="240" w:lineRule="auto"/>
    </w:pPr>
  </w:style>
  <w:style w:type="character" w:customStyle="1" w:styleId="afe">
    <w:name w:val="Нижний колонтитул Знак"/>
    <w:basedOn w:val="a1"/>
    <w:link w:val="afd"/>
    <w:uiPriority w:val="99"/>
    <w:rsid w:val="00571EF8"/>
  </w:style>
  <w:style w:type="paragraph" w:customStyle="1" w:styleId="G">
    <w:name w:val="G_Обычный текст"/>
    <w:basedOn w:val="a0"/>
    <w:link w:val="G0"/>
    <w:qFormat/>
    <w:rsid w:val="00EB21C0"/>
    <w:pPr>
      <w:spacing w:before="120" w:after="60" w:line="240" w:lineRule="auto"/>
      <w:ind w:firstLine="567"/>
    </w:pPr>
    <w:rPr>
      <w:rFonts w:ascii="Calibri" w:hAnsi="Calibri"/>
      <w:sz w:val="24"/>
      <w:szCs w:val="24"/>
      <w:lang w:eastAsia="ar-SA" w:bidi="en-US"/>
    </w:rPr>
  </w:style>
  <w:style w:type="character" w:customStyle="1" w:styleId="G0">
    <w:name w:val="G_Обычный текст Знак"/>
    <w:link w:val="G"/>
    <w:rsid w:val="00EB21C0"/>
    <w:rPr>
      <w:rFonts w:ascii="Calibri" w:hAnsi="Calibri"/>
      <w:sz w:val="24"/>
      <w:szCs w:val="24"/>
      <w:lang w:eastAsia="ar-SA" w:bidi="en-US"/>
    </w:rPr>
  </w:style>
  <w:style w:type="paragraph" w:styleId="aff">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Знак1"/>
    <w:basedOn w:val="a0"/>
    <w:next w:val="a0"/>
    <w:link w:val="21"/>
    <w:uiPriority w:val="35"/>
    <w:unhideWhenUsed/>
    <w:qFormat/>
    <w:rsid w:val="00B203D9"/>
    <w:pPr>
      <w:spacing w:line="240" w:lineRule="auto"/>
    </w:pPr>
    <w:rPr>
      <w:b/>
      <w:bCs/>
      <w:color w:val="4F81BD" w:themeColor="accent1"/>
      <w:sz w:val="18"/>
      <w:szCs w:val="18"/>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
    <w:uiPriority w:val="35"/>
    <w:locked/>
    <w:rsid w:val="00EB21C0"/>
    <w:rPr>
      <w:b/>
      <w:bCs/>
      <w:color w:val="4F81BD" w:themeColor="accent1"/>
      <w:sz w:val="18"/>
      <w:szCs w:val="18"/>
    </w:rPr>
  </w:style>
  <w:style w:type="table" w:customStyle="1" w:styleId="aff0">
    <w:name w:val="Стиль Таблица Геоника"/>
    <w:basedOn w:val="a2"/>
    <w:uiPriority w:val="99"/>
    <w:rsid w:val="00EB21C0"/>
    <w:pPr>
      <w:spacing w:line="240" w:lineRule="auto"/>
    </w:pPr>
    <w:rPr>
      <w:sz w:val="20"/>
      <w:szCs w:val="20"/>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customStyle="1" w:styleId="aff1">
    <w:name w:val="Название таблицы"/>
    <w:basedOn w:val="aff"/>
    <w:rsid w:val="00EB21C0"/>
    <w:pPr>
      <w:keepNext/>
      <w:spacing w:before="240" w:after="0"/>
    </w:pPr>
    <w:rPr>
      <w:szCs w:val="22"/>
    </w:rPr>
  </w:style>
  <w:style w:type="paragraph" w:customStyle="1" w:styleId="aff2">
    <w:name w:val="Табличный_заголовки"/>
    <w:basedOn w:val="a0"/>
    <w:rsid w:val="00EB21C0"/>
    <w:pPr>
      <w:keepNext/>
      <w:keepLines/>
      <w:spacing w:line="240" w:lineRule="auto"/>
      <w:jc w:val="center"/>
    </w:pPr>
    <w:rPr>
      <w:b/>
    </w:rPr>
  </w:style>
  <w:style w:type="paragraph" w:customStyle="1" w:styleId="aff3">
    <w:name w:val="Табличный_центр"/>
    <w:basedOn w:val="a0"/>
    <w:rsid w:val="00EB21C0"/>
    <w:pPr>
      <w:shd w:val="clear" w:color="auto" w:fill="FFFFFF" w:themeFill="background1"/>
      <w:spacing w:line="240" w:lineRule="auto"/>
      <w:jc w:val="center"/>
    </w:pPr>
  </w:style>
  <w:style w:type="paragraph" w:customStyle="1" w:styleId="aff4">
    <w:name w:val="Табличный_слева"/>
    <w:basedOn w:val="a0"/>
    <w:rsid w:val="00EB21C0"/>
    <w:pPr>
      <w:spacing w:line="240" w:lineRule="auto"/>
    </w:pPr>
  </w:style>
  <w:style w:type="character" w:styleId="aff5">
    <w:name w:val="Strong"/>
    <w:basedOn w:val="a1"/>
    <w:uiPriority w:val="22"/>
    <w:qFormat/>
    <w:rsid w:val="00B203D9"/>
    <w:rPr>
      <w:b/>
      <w:bCs/>
    </w:rPr>
  </w:style>
  <w:style w:type="character" w:styleId="aff6">
    <w:name w:val="Emphasis"/>
    <w:basedOn w:val="a1"/>
    <w:uiPriority w:val="20"/>
    <w:qFormat/>
    <w:rsid w:val="00B203D9"/>
    <w:rPr>
      <w:i/>
      <w:iCs/>
    </w:rPr>
  </w:style>
  <w:style w:type="paragraph" w:customStyle="1" w:styleId="11">
    <w:name w:val="Без интервала1"/>
    <w:basedOn w:val="a0"/>
    <w:link w:val="NoSpacingChar"/>
    <w:rsid w:val="00A81DFA"/>
    <w:pPr>
      <w:spacing w:line="240" w:lineRule="auto"/>
    </w:pPr>
    <w:rPr>
      <w:rFonts w:ascii="Cambria" w:hAnsi="Cambria"/>
      <w:sz w:val="20"/>
      <w:szCs w:val="20"/>
      <w:lang w:val="en-US" w:eastAsia="en-US"/>
    </w:rPr>
  </w:style>
  <w:style w:type="character" w:customStyle="1" w:styleId="NoSpacingChar">
    <w:name w:val="No Spacing Char"/>
    <w:link w:val="11"/>
    <w:locked/>
    <w:rsid w:val="00A81DFA"/>
    <w:rPr>
      <w:rFonts w:ascii="Cambria" w:hAnsi="Cambria"/>
      <w:sz w:val="20"/>
      <w:szCs w:val="20"/>
      <w:lang w:val="en-US" w:eastAsia="en-US"/>
    </w:rPr>
  </w:style>
  <w:style w:type="paragraph" w:customStyle="1" w:styleId="12">
    <w:name w:val="Абзац списка1"/>
    <w:basedOn w:val="a0"/>
    <w:rsid w:val="00A81DFA"/>
    <w:pPr>
      <w:spacing w:line="252" w:lineRule="auto"/>
      <w:ind w:left="720"/>
      <w:contextualSpacing/>
    </w:pPr>
    <w:rPr>
      <w:rFonts w:ascii="Cambria" w:hAnsi="Cambria"/>
      <w:lang w:val="en-US" w:eastAsia="en-US"/>
    </w:rPr>
  </w:style>
  <w:style w:type="paragraph" w:customStyle="1" w:styleId="210">
    <w:name w:val="Цитата 21"/>
    <w:basedOn w:val="a0"/>
    <w:next w:val="a0"/>
    <w:link w:val="QuoteChar"/>
    <w:rsid w:val="00A81DFA"/>
    <w:pPr>
      <w:spacing w:line="252" w:lineRule="auto"/>
    </w:pPr>
    <w:rPr>
      <w:rFonts w:ascii="Cambria" w:hAnsi="Cambria"/>
      <w:i/>
      <w:iCs/>
      <w:sz w:val="20"/>
      <w:szCs w:val="20"/>
      <w:lang w:val="en-US" w:eastAsia="en-US"/>
    </w:rPr>
  </w:style>
  <w:style w:type="character" w:customStyle="1" w:styleId="QuoteChar">
    <w:name w:val="Quote Char"/>
    <w:link w:val="210"/>
    <w:locked/>
    <w:rsid w:val="00A81DFA"/>
    <w:rPr>
      <w:rFonts w:ascii="Cambria" w:hAnsi="Cambria"/>
      <w:i/>
      <w:iCs/>
      <w:sz w:val="20"/>
      <w:szCs w:val="20"/>
      <w:lang w:val="en-US" w:eastAsia="en-US"/>
    </w:rPr>
  </w:style>
  <w:style w:type="paragraph" w:customStyle="1" w:styleId="13">
    <w:name w:val="Выделенная цитата1"/>
    <w:basedOn w:val="a0"/>
    <w:next w:val="a0"/>
    <w:link w:val="IntenseQuoteChar"/>
    <w:rsid w:val="00A81DFA"/>
    <w:pPr>
      <w:pBdr>
        <w:top w:val="dotted" w:sz="2" w:space="10" w:color="632423"/>
        <w:bottom w:val="dotted" w:sz="2" w:space="4" w:color="632423"/>
      </w:pBdr>
      <w:spacing w:before="160" w:line="300" w:lineRule="auto"/>
      <w:ind w:left="1440" w:right="1440"/>
    </w:pPr>
    <w:rPr>
      <w:rFonts w:ascii="Cambria" w:hAnsi="Cambria"/>
      <w:caps/>
      <w:color w:val="622423"/>
      <w:spacing w:val="5"/>
      <w:sz w:val="20"/>
      <w:szCs w:val="20"/>
      <w:lang w:val="en-US" w:eastAsia="en-US"/>
    </w:rPr>
  </w:style>
  <w:style w:type="character" w:customStyle="1" w:styleId="IntenseQuoteChar">
    <w:name w:val="Intense Quote Char"/>
    <w:link w:val="13"/>
    <w:locked/>
    <w:rsid w:val="00A81DFA"/>
    <w:rPr>
      <w:rFonts w:ascii="Cambria" w:hAnsi="Cambria"/>
      <w:caps/>
      <w:color w:val="622423"/>
      <w:spacing w:val="5"/>
      <w:sz w:val="20"/>
      <w:szCs w:val="20"/>
      <w:lang w:val="en-US" w:eastAsia="en-US"/>
    </w:rPr>
  </w:style>
  <w:style w:type="character" w:customStyle="1" w:styleId="14">
    <w:name w:val="Слабое выделение1"/>
    <w:rsid w:val="00A81DFA"/>
    <w:rPr>
      <w:i/>
    </w:rPr>
  </w:style>
  <w:style w:type="character" w:customStyle="1" w:styleId="15">
    <w:name w:val="Сильное выделение1"/>
    <w:rsid w:val="00A81DFA"/>
    <w:rPr>
      <w:i/>
      <w:caps/>
      <w:spacing w:val="10"/>
      <w:sz w:val="20"/>
    </w:rPr>
  </w:style>
  <w:style w:type="character" w:customStyle="1" w:styleId="16">
    <w:name w:val="Слабая ссылка1"/>
    <w:rsid w:val="00A81DFA"/>
    <w:rPr>
      <w:rFonts w:ascii="Calibri" w:hAnsi="Calibri" w:cs="Times New Roman"/>
      <w:i/>
      <w:iCs/>
      <w:color w:val="622423"/>
    </w:rPr>
  </w:style>
  <w:style w:type="character" w:customStyle="1" w:styleId="17">
    <w:name w:val="Сильная ссылка1"/>
    <w:rsid w:val="00A81DFA"/>
    <w:rPr>
      <w:rFonts w:ascii="Calibri" w:hAnsi="Calibri"/>
      <w:b/>
      <w:i/>
      <w:color w:val="622423"/>
    </w:rPr>
  </w:style>
  <w:style w:type="character" w:customStyle="1" w:styleId="18">
    <w:name w:val="Название книги1"/>
    <w:rsid w:val="00A81DFA"/>
    <w:rPr>
      <w:caps/>
      <w:color w:val="622423"/>
      <w:spacing w:val="5"/>
      <w:u w:color="622423"/>
    </w:rPr>
  </w:style>
  <w:style w:type="paragraph" w:customStyle="1" w:styleId="19">
    <w:name w:val="Заголовок оглавления1"/>
    <w:basedOn w:val="1"/>
    <w:next w:val="a0"/>
    <w:rsid w:val="00A81DFA"/>
    <w:pPr>
      <w:keepLines w:val="0"/>
      <w:pBdr>
        <w:bottom w:val="thinThickSmallGap" w:sz="12" w:space="1" w:color="943634"/>
      </w:pBdr>
      <w:spacing w:before="400" w:after="200" w:line="252" w:lineRule="auto"/>
      <w:jc w:val="center"/>
      <w:outlineLvl w:val="9"/>
    </w:pPr>
    <w:rPr>
      <w:rFonts w:ascii="Cambria" w:hAnsi="Cambria"/>
      <w:b w:val="0"/>
      <w:caps/>
      <w:color w:val="632423"/>
      <w:spacing w:val="20"/>
      <w:lang w:val="en-US" w:eastAsia="en-US"/>
    </w:rPr>
  </w:style>
  <w:style w:type="paragraph" w:styleId="1a">
    <w:name w:val="toc 1"/>
    <w:basedOn w:val="a0"/>
    <w:next w:val="a0"/>
    <w:autoRedefine/>
    <w:uiPriority w:val="39"/>
    <w:rsid w:val="00A81DFA"/>
    <w:pPr>
      <w:spacing w:after="100" w:line="252" w:lineRule="auto"/>
    </w:pPr>
    <w:rPr>
      <w:rFonts w:ascii="Cambria" w:hAnsi="Cambria"/>
      <w:lang w:val="en-US" w:eastAsia="en-US"/>
    </w:rPr>
  </w:style>
  <w:style w:type="character" w:styleId="aff7">
    <w:name w:val="Hyperlink"/>
    <w:uiPriority w:val="99"/>
    <w:rsid w:val="00A81DFA"/>
    <w:rPr>
      <w:rFonts w:cs="Times New Roman"/>
      <w:color w:val="0000FF"/>
      <w:u w:val="single"/>
    </w:rPr>
  </w:style>
  <w:style w:type="character" w:customStyle="1" w:styleId="aff8">
    <w:name w:val="Текст выноски Знак"/>
    <w:basedOn w:val="a1"/>
    <w:link w:val="aff9"/>
    <w:semiHidden/>
    <w:rsid w:val="00A81DFA"/>
    <w:rPr>
      <w:rFonts w:ascii="Tahoma" w:hAnsi="Tahoma"/>
      <w:sz w:val="16"/>
      <w:szCs w:val="16"/>
      <w:lang w:val="en-US" w:eastAsia="en-US"/>
    </w:rPr>
  </w:style>
  <w:style w:type="paragraph" w:styleId="aff9">
    <w:name w:val="Balloon Text"/>
    <w:basedOn w:val="a0"/>
    <w:link w:val="aff8"/>
    <w:semiHidden/>
    <w:rsid w:val="00A81DFA"/>
    <w:pPr>
      <w:spacing w:line="240" w:lineRule="auto"/>
    </w:pPr>
    <w:rPr>
      <w:rFonts w:ascii="Tahoma" w:hAnsi="Tahoma"/>
      <w:sz w:val="16"/>
      <w:szCs w:val="16"/>
      <w:lang w:val="en-US" w:eastAsia="en-US"/>
    </w:rPr>
  </w:style>
  <w:style w:type="paragraph" w:styleId="31">
    <w:name w:val="toc 3"/>
    <w:basedOn w:val="a0"/>
    <w:next w:val="a0"/>
    <w:autoRedefine/>
    <w:rsid w:val="00A81DFA"/>
    <w:pPr>
      <w:spacing w:after="100" w:line="252" w:lineRule="auto"/>
      <w:ind w:left="440"/>
    </w:pPr>
    <w:rPr>
      <w:rFonts w:ascii="Cambria" w:hAnsi="Cambria"/>
      <w:lang w:val="en-US" w:eastAsia="en-US"/>
    </w:rPr>
  </w:style>
  <w:style w:type="paragraph" w:styleId="22">
    <w:name w:val="toc 2"/>
    <w:basedOn w:val="a0"/>
    <w:next w:val="a0"/>
    <w:autoRedefine/>
    <w:uiPriority w:val="39"/>
    <w:rsid w:val="00A81DFA"/>
    <w:pPr>
      <w:spacing w:after="100"/>
      <w:ind w:left="220"/>
    </w:pPr>
    <w:rPr>
      <w:rFonts w:ascii="Calibri" w:hAnsi="Calibri"/>
      <w:lang w:eastAsia="en-US"/>
    </w:rPr>
  </w:style>
  <w:style w:type="paragraph" w:customStyle="1" w:styleId="ConsPlusNonformat">
    <w:name w:val="ConsPlusNonformat"/>
    <w:rsid w:val="00A81DFA"/>
    <w:pPr>
      <w:autoSpaceDE w:val="0"/>
      <w:autoSpaceDN w:val="0"/>
      <w:adjustRightInd w:val="0"/>
      <w:spacing w:line="252" w:lineRule="auto"/>
    </w:pPr>
    <w:rPr>
      <w:rFonts w:ascii="Courier New" w:hAnsi="Courier New" w:cs="Courier New"/>
      <w:sz w:val="20"/>
      <w:szCs w:val="20"/>
      <w:lang w:val="en-US" w:eastAsia="en-US"/>
    </w:rPr>
  </w:style>
  <w:style w:type="paragraph" w:customStyle="1" w:styleId="Default">
    <w:name w:val="Default"/>
    <w:rsid w:val="00A81DFA"/>
    <w:pPr>
      <w:autoSpaceDE w:val="0"/>
      <w:autoSpaceDN w:val="0"/>
      <w:adjustRightInd w:val="0"/>
      <w:spacing w:line="240" w:lineRule="auto"/>
    </w:pPr>
    <w:rPr>
      <w:color w:val="000000"/>
      <w:sz w:val="24"/>
      <w:szCs w:val="24"/>
    </w:rPr>
  </w:style>
  <w:style w:type="paragraph" w:styleId="41">
    <w:name w:val="index 4"/>
    <w:basedOn w:val="a0"/>
    <w:next w:val="a0"/>
    <w:autoRedefine/>
    <w:semiHidden/>
    <w:rsid w:val="00A81DFA"/>
    <w:pPr>
      <w:spacing w:line="252" w:lineRule="auto"/>
      <w:ind w:left="880" w:hanging="220"/>
    </w:pPr>
    <w:rPr>
      <w:rFonts w:ascii="Cambria" w:hAnsi="Cambria"/>
      <w:lang w:val="en-US" w:eastAsia="en-US"/>
    </w:rPr>
  </w:style>
  <w:style w:type="paragraph" w:styleId="affa">
    <w:name w:val="List Paragraph"/>
    <w:aliases w:val="Варианты ответов"/>
    <w:basedOn w:val="a0"/>
    <w:link w:val="affb"/>
    <w:uiPriority w:val="34"/>
    <w:qFormat/>
    <w:rsid w:val="00A81DFA"/>
    <w:pPr>
      <w:ind w:left="720"/>
      <w:contextualSpacing/>
    </w:pPr>
  </w:style>
  <w:style w:type="paragraph" w:customStyle="1" w:styleId="ConsPlusNormal">
    <w:name w:val="ConsPlusNormal"/>
    <w:rsid w:val="00A81DFA"/>
    <w:pPr>
      <w:widowControl w:val="0"/>
      <w:autoSpaceDE w:val="0"/>
      <w:autoSpaceDN w:val="0"/>
      <w:spacing w:line="240" w:lineRule="auto"/>
    </w:pPr>
    <w:rPr>
      <w:rFonts w:ascii="Calibri" w:hAnsi="Calibri" w:cs="Calibri"/>
      <w:szCs w:val="20"/>
    </w:rPr>
  </w:style>
  <w:style w:type="paragraph" w:customStyle="1" w:styleId="affc">
    <w:name w:val="Абзац"/>
    <w:basedOn w:val="a0"/>
    <w:link w:val="affd"/>
    <w:qFormat/>
    <w:rsid w:val="00A81DFA"/>
    <w:pPr>
      <w:spacing w:before="120" w:after="60" w:line="240" w:lineRule="auto"/>
      <w:ind w:firstLine="567"/>
    </w:pPr>
    <w:rPr>
      <w:rFonts w:ascii="Calibri" w:hAnsi="Calibri"/>
      <w:sz w:val="24"/>
      <w:szCs w:val="24"/>
    </w:rPr>
  </w:style>
  <w:style w:type="character" w:customStyle="1" w:styleId="affd">
    <w:name w:val="Абзац Знак"/>
    <w:link w:val="affc"/>
    <w:rsid w:val="00A81DFA"/>
    <w:rPr>
      <w:rFonts w:ascii="Calibri" w:hAnsi="Calibri"/>
      <w:sz w:val="24"/>
      <w:szCs w:val="24"/>
    </w:rPr>
  </w:style>
  <w:style w:type="character" w:styleId="affe">
    <w:name w:val="FollowedHyperlink"/>
    <w:uiPriority w:val="99"/>
    <w:unhideWhenUsed/>
    <w:rsid w:val="00A81DFA"/>
    <w:rPr>
      <w:color w:val="800080"/>
      <w:u w:val="single"/>
    </w:rPr>
  </w:style>
  <w:style w:type="paragraph" w:styleId="afff">
    <w:name w:val="Normal (Web)"/>
    <w:basedOn w:val="a0"/>
    <w:uiPriority w:val="99"/>
    <w:unhideWhenUsed/>
    <w:rsid w:val="00A81DFA"/>
    <w:pPr>
      <w:spacing w:before="100" w:beforeAutospacing="1" w:after="100" w:afterAutospacing="1" w:line="240" w:lineRule="auto"/>
    </w:pPr>
    <w:rPr>
      <w:sz w:val="24"/>
      <w:szCs w:val="24"/>
    </w:rPr>
  </w:style>
  <w:style w:type="paragraph" w:customStyle="1" w:styleId="ConsPlusTitle">
    <w:name w:val="ConsPlusTitle"/>
    <w:rsid w:val="00A81DFA"/>
    <w:pPr>
      <w:widowControl w:val="0"/>
      <w:autoSpaceDE w:val="0"/>
      <w:autoSpaceDN w:val="0"/>
      <w:adjustRightInd w:val="0"/>
      <w:spacing w:line="240" w:lineRule="auto"/>
    </w:pPr>
    <w:rPr>
      <w:rFonts w:ascii="Arial" w:hAnsi="Arial" w:cs="Arial"/>
      <w:b/>
      <w:bCs/>
      <w:sz w:val="20"/>
      <w:szCs w:val="20"/>
    </w:rPr>
  </w:style>
  <w:style w:type="paragraph" w:styleId="a">
    <w:name w:val="List"/>
    <w:basedOn w:val="a0"/>
    <w:link w:val="afff0"/>
    <w:rsid w:val="00A81DFA"/>
    <w:pPr>
      <w:numPr>
        <w:numId w:val="2"/>
      </w:numPr>
      <w:spacing w:after="60" w:line="240" w:lineRule="auto"/>
    </w:pPr>
    <w:rPr>
      <w:snapToGrid w:val="0"/>
      <w:sz w:val="24"/>
      <w:szCs w:val="24"/>
    </w:rPr>
  </w:style>
  <w:style w:type="character" w:customStyle="1" w:styleId="afff0">
    <w:name w:val="Список Знак"/>
    <w:link w:val="a"/>
    <w:rsid w:val="00A81DFA"/>
    <w:rPr>
      <w:snapToGrid w:val="0"/>
      <w:sz w:val="24"/>
      <w:szCs w:val="24"/>
    </w:rPr>
  </w:style>
  <w:style w:type="paragraph" w:customStyle="1" w:styleId="afff1">
    <w:name w:val="Табличный_по ширине"/>
    <w:basedOn w:val="aff4"/>
    <w:rsid w:val="00B203D9"/>
    <w:pPr>
      <w:jc w:val="both"/>
    </w:pPr>
    <w:rPr>
      <w:rFonts w:asciiTheme="majorHAnsi" w:hAnsiTheme="majorHAnsi"/>
    </w:rPr>
  </w:style>
  <w:style w:type="paragraph" w:customStyle="1" w:styleId="100">
    <w:name w:val="Табличный_центр_10"/>
    <w:basedOn w:val="a0"/>
    <w:qFormat/>
    <w:rsid w:val="00B203D9"/>
    <w:pPr>
      <w:spacing w:line="240" w:lineRule="auto"/>
      <w:jc w:val="center"/>
    </w:pPr>
    <w:rPr>
      <w:sz w:val="20"/>
      <w:szCs w:val="24"/>
    </w:rPr>
  </w:style>
  <w:style w:type="paragraph" w:styleId="afff2">
    <w:name w:val="No Spacing"/>
    <w:uiPriority w:val="1"/>
    <w:qFormat/>
    <w:rsid w:val="00B203D9"/>
    <w:pPr>
      <w:spacing w:after="0" w:line="240" w:lineRule="auto"/>
    </w:pPr>
  </w:style>
  <w:style w:type="paragraph" w:styleId="23">
    <w:name w:val="Quote"/>
    <w:basedOn w:val="a0"/>
    <w:next w:val="a0"/>
    <w:link w:val="24"/>
    <w:uiPriority w:val="29"/>
    <w:qFormat/>
    <w:rsid w:val="00B203D9"/>
    <w:rPr>
      <w:i/>
      <w:iCs/>
      <w:color w:val="000000" w:themeColor="text1"/>
    </w:rPr>
  </w:style>
  <w:style w:type="character" w:customStyle="1" w:styleId="24">
    <w:name w:val="Цитата 2 Знак"/>
    <w:basedOn w:val="a1"/>
    <w:link w:val="23"/>
    <w:uiPriority w:val="29"/>
    <w:rsid w:val="00B203D9"/>
    <w:rPr>
      <w:i/>
      <w:iCs/>
      <w:color w:val="000000" w:themeColor="text1"/>
    </w:rPr>
  </w:style>
  <w:style w:type="paragraph" w:styleId="afff3">
    <w:name w:val="Intense Quote"/>
    <w:basedOn w:val="a0"/>
    <w:next w:val="a0"/>
    <w:link w:val="afff4"/>
    <w:uiPriority w:val="30"/>
    <w:qFormat/>
    <w:rsid w:val="00B203D9"/>
    <w:pPr>
      <w:pBdr>
        <w:bottom w:val="single" w:sz="4" w:space="4" w:color="4F81BD" w:themeColor="accent1"/>
      </w:pBdr>
      <w:spacing w:before="200" w:after="280"/>
      <w:ind w:left="936" w:right="936"/>
    </w:pPr>
    <w:rPr>
      <w:b/>
      <w:bCs/>
      <w:i/>
      <w:iCs/>
      <w:color w:val="4F81BD" w:themeColor="accent1"/>
    </w:rPr>
  </w:style>
  <w:style w:type="character" w:customStyle="1" w:styleId="afff4">
    <w:name w:val="Выделенная цитата Знак"/>
    <w:basedOn w:val="a1"/>
    <w:link w:val="afff3"/>
    <w:uiPriority w:val="30"/>
    <w:rsid w:val="00B203D9"/>
    <w:rPr>
      <w:b/>
      <w:bCs/>
      <w:i/>
      <w:iCs/>
      <w:color w:val="4F81BD" w:themeColor="accent1"/>
    </w:rPr>
  </w:style>
  <w:style w:type="character" w:styleId="afff5">
    <w:name w:val="Subtle Emphasis"/>
    <w:basedOn w:val="a1"/>
    <w:uiPriority w:val="19"/>
    <w:qFormat/>
    <w:rsid w:val="00B203D9"/>
    <w:rPr>
      <w:i/>
      <w:iCs/>
      <w:color w:val="808080" w:themeColor="text1" w:themeTint="7F"/>
    </w:rPr>
  </w:style>
  <w:style w:type="character" w:styleId="afff6">
    <w:name w:val="Intense Emphasis"/>
    <w:basedOn w:val="a1"/>
    <w:uiPriority w:val="21"/>
    <w:qFormat/>
    <w:rsid w:val="00B203D9"/>
    <w:rPr>
      <w:b/>
      <w:bCs/>
      <w:i/>
      <w:iCs/>
      <w:color w:val="4F81BD" w:themeColor="accent1"/>
    </w:rPr>
  </w:style>
  <w:style w:type="character" w:styleId="afff7">
    <w:name w:val="Subtle Reference"/>
    <w:basedOn w:val="a1"/>
    <w:uiPriority w:val="31"/>
    <w:qFormat/>
    <w:rsid w:val="00B203D9"/>
    <w:rPr>
      <w:smallCaps/>
      <w:color w:val="C0504D" w:themeColor="accent2"/>
      <w:u w:val="single"/>
    </w:rPr>
  </w:style>
  <w:style w:type="character" w:styleId="afff8">
    <w:name w:val="Intense Reference"/>
    <w:basedOn w:val="a1"/>
    <w:uiPriority w:val="32"/>
    <w:qFormat/>
    <w:rsid w:val="00B203D9"/>
    <w:rPr>
      <w:b/>
      <w:bCs/>
      <w:smallCaps/>
      <w:color w:val="C0504D" w:themeColor="accent2"/>
      <w:spacing w:val="5"/>
      <w:u w:val="single"/>
    </w:rPr>
  </w:style>
  <w:style w:type="character" w:styleId="afff9">
    <w:name w:val="Book Title"/>
    <w:basedOn w:val="a1"/>
    <w:uiPriority w:val="33"/>
    <w:qFormat/>
    <w:rsid w:val="00B203D9"/>
    <w:rPr>
      <w:b/>
      <w:bCs/>
      <w:smallCaps/>
      <w:spacing w:val="5"/>
    </w:rPr>
  </w:style>
  <w:style w:type="paragraph" w:styleId="afffa">
    <w:name w:val="TOC Heading"/>
    <w:basedOn w:val="1"/>
    <w:next w:val="a0"/>
    <w:uiPriority w:val="39"/>
    <w:semiHidden/>
    <w:unhideWhenUsed/>
    <w:qFormat/>
    <w:rsid w:val="00B203D9"/>
    <w:pPr>
      <w:outlineLvl w:val="9"/>
    </w:pPr>
  </w:style>
  <w:style w:type="paragraph" w:customStyle="1" w:styleId="-S">
    <w:name w:val="- S_Маркированный"/>
    <w:basedOn w:val="a0"/>
    <w:qFormat/>
    <w:rsid w:val="00EB1CF3"/>
    <w:pPr>
      <w:numPr>
        <w:numId w:val="3"/>
      </w:numPr>
      <w:tabs>
        <w:tab w:val="left" w:pos="1072"/>
      </w:tabs>
      <w:suppressAutoHyphens/>
      <w:spacing w:before="60" w:after="60" w:line="240" w:lineRule="auto"/>
      <w:jc w:val="both"/>
    </w:pPr>
    <w:rPr>
      <w:rFonts w:eastAsia="Times New Roman" w:cs="Times New Roman"/>
      <w:sz w:val="24"/>
      <w:szCs w:val="24"/>
      <w:lang w:eastAsia="ar-SA"/>
    </w:rPr>
  </w:style>
  <w:style w:type="character" w:customStyle="1" w:styleId="affb">
    <w:name w:val="Абзац списка Знак"/>
    <w:aliases w:val="Варианты ответов Знак"/>
    <w:link w:val="affa"/>
    <w:uiPriority w:val="34"/>
    <w:locked/>
    <w:rsid w:val="00720F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80936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656</TotalTime>
  <Pages>12</Pages>
  <Words>3963</Words>
  <Characters>22590</Characters>
  <Application>Microsoft Office Word</Application>
  <DocSecurity>0</DocSecurity>
  <Lines>188</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26501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Home</cp:lastModifiedBy>
  <cp:revision>50</cp:revision>
  <dcterms:created xsi:type="dcterms:W3CDTF">2021-05-12T15:32:00Z</dcterms:created>
  <dcterms:modified xsi:type="dcterms:W3CDTF">2025-07-03T19:10:00Z</dcterms:modified>
</cp:coreProperties>
</file>